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D59EF9" w14:textId="6B13DFCA" w:rsidR="000D1D1C" w:rsidRPr="003C4E5F" w:rsidRDefault="000D1D1C">
      <w:pPr>
        <w:rPr>
          <w:rStyle w:val="fontstyle01"/>
          <w:rFonts w:asciiTheme="minorHAnsi" w:hAnsiTheme="minorHAnsi" w:cstheme="minorHAnsi"/>
        </w:rPr>
      </w:pPr>
      <w:r w:rsidRPr="003C4E5F">
        <w:rPr>
          <w:rStyle w:val="fontstyle01"/>
          <w:rFonts w:asciiTheme="minorHAnsi" w:hAnsiTheme="minorHAnsi" w:cstheme="minorHAnsi"/>
        </w:rPr>
        <w:t>King Benjamin ~130BC</w:t>
      </w:r>
    </w:p>
    <w:p w14:paraId="74D14F44" w14:textId="176945DE" w:rsidR="000D1D1C" w:rsidRPr="008D4EC6" w:rsidRDefault="000D1D1C" w:rsidP="000D1D1C">
      <w:pPr>
        <w:rPr>
          <w:rStyle w:val="fontstyle01"/>
          <w:rFonts w:asciiTheme="minorHAnsi" w:hAnsiTheme="minorHAnsi" w:cstheme="minorHAnsi"/>
        </w:rPr>
      </w:pPr>
      <w:r w:rsidRPr="008D4EC6">
        <w:rPr>
          <w:rStyle w:val="fontstyle01"/>
          <w:rFonts w:asciiTheme="minorHAnsi" w:hAnsiTheme="minorHAnsi" w:cstheme="minorHAnsi"/>
        </w:rPr>
        <w:t xml:space="preserve">Mosiah </w:t>
      </w:r>
      <w:r w:rsidRPr="008D4EC6">
        <w:rPr>
          <w:rStyle w:val="fontstyle01"/>
          <w:rFonts w:asciiTheme="minorHAnsi" w:hAnsiTheme="minorHAnsi" w:cstheme="minorHAnsi"/>
        </w:rPr>
        <w:t>1:93-109</w:t>
      </w:r>
    </w:p>
    <w:p w14:paraId="1CDAD838" w14:textId="746D56A8" w:rsidR="000D1D1C" w:rsidRPr="003C4E5F" w:rsidRDefault="000D1D1C" w:rsidP="000D1D1C">
      <w:pPr>
        <w:rPr>
          <w:rStyle w:val="fontstyle01"/>
          <w:rFonts w:asciiTheme="minorHAnsi" w:hAnsiTheme="minorHAnsi" w:cstheme="minorHAnsi"/>
          <w:b w:val="0"/>
          <w:bCs w:val="0"/>
        </w:rPr>
      </w:pPr>
      <w:r w:rsidRPr="008D4EC6">
        <w:rPr>
          <w:rStyle w:val="fontstyle01"/>
          <w:rFonts w:asciiTheme="minorHAnsi" w:hAnsiTheme="minorHAnsi" w:cstheme="minorHAnsi"/>
          <w:b w:val="0"/>
          <w:bCs w:val="0"/>
          <w:sz w:val="20"/>
          <w:szCs w:val="20"/>
        </w:rPr>
        <w:t>93</w:t>
      </w:r>
      <w:r w:rsidR="006D0B74" w:rsidRPr="008D4EC6">
        <w:rPr>
          <w:rStyle w:val="fontstyle01"/>
          <w:rFonts w:asciiTheme="minorHAnsi" w:hAnsiTheme="minorHAnsi" w:cstheme="minorHAnsi"/>
          <w:b w:val="0"/>
          <w:bCs w:val="0"/>
          <w:sz w:val="20"/>
          <w:szCs w:val="20"/>
        </w:rPr>
        <w:t xml:space="preserve"> </w:t>
      </w:r>
      <w:r w:rsidRPr="003C4E5F">
        <w:rPr>
          <w:rStyle w:val="fontstyle01"/>
          <w:rFonts w:asciiTheme="minorHAnsi" w:hAnsiTheme="minorHAnsi" w:cstheme="minorHAnsi"/>
          <w:b w:val="0"/>
          <w:bCs w:val="0"/>
        </w:rPr>
        <w:t>For behold, I have things to tell you concerning that which is to come; and the things which I shall tell you are made known unto me by an angel from God.</w:t>
      </w:r>
    </w:p>
    <w:p w14:paraId="77261EF4" w14:textId="1A3CD0D5" w:rsidR="000D1D1C" w:rsidRPr="003C4E5F" w:rsidRDefault="006D0B74" w:rsidP="000D1D1C">
      <w:pPr>
        <w:rPr>
          <w:rStyle w:val="fontstyle01"/>
          <w:rFonts w:asciiTheme="minorHAnsi" w:hAnsiTheme="minorHAnsi" w:cstheme="minorHAnsi"/>
          <w:b w:val="0"/>
          <w:bCs w:val="0"/>
        </w:rPr>
      </w:pPr>
      <w:r w:rsidRPr="008D4EC6">
        <w:rPr>
          <w:rStyle w:val="fontstyle01"/>
          <w:rFonts w:asciiTheme="minorHAnsi" w:hAnsiTheme="minorHAnsi" w:cstheme="minorHAnsi"/>
          <w:b w:val="0"/>
          <w:bCs w:val="0"/>
          <w:sz w:val="20"/>
          <w:szCs w:val="20"/>
        </w:rPr>
        <w:t>9</w:t>
      </w:r>
      <w:r w:rsidR="000D1D1C" w:rsidRPr="008D4EC6">
        <w:rPr>
          <w:rStyle w:val="fontstyle01"/>
          <w:rFonts w:asciiTheme="minorHAnsi" w:hAnsiTheme="minorHAnsi" w:cstheme="minorHAnsi"/>
          <w:b w:val="0"/>
          <w:bCs w:val="0"/>
          <w:sz w:val="20"/>
          <w:szCs w:val="20"/>
        </w:rPr>
        <w:t xml:space="preserve">4 </w:t>
      </w:r>
      <w:r w:rsidR="000D1D1C" w:rsidRPr="003C4E5F">
        <w:rPr>
          <w:rStyle w:val="fontstyle01"/>
          <w:rFonts w:asciiTheme="minorHAnsi" w:hAnsiTheme="minorHAnsi" w:cstheme="minorHAnsi"/>
          <w:b w:val="0"/>
          <w:bCs w:val="0"/>
        </w:rPr>
        <w:t>And he said unto me, Awake; and I awoke, and behold, he stood before me.</w:t>
      </w:r>
    </w:p>
    <w:p w14:paraId="6B03C9D1" w14:textId="48A7DEEC" w:rsidR="000D1D1C" w:rsidRPr="003C4E5F" w:rsidRDefault="000D1D1C" w:rsidP="000D1D1C">
      <w:pPr>
        <w:rPr>
          <w:rStyle w:val="fontstyle01"/>
          <w:rFonts w:asciiTheme="minorHAnsi" w:hAnsiTheme="minorHAnsi" w:cstheme="minorHAnsi"/>
          <w:b w:val="0"/>
          <w:bCs w:val="0"/>
        </w:rPr>
      </w:pPr>
      <w:r w:rsidRPr="008D4EC6">
        <w:rPr>
          <w:rStyle w:val="fontstyle01"/>
          <w:rFonts w:asciiTheme="minorHAnsi" w:hAnsiTheme="minorHAnsi" w:cstheme="minorHAnsi"/>
          <w:b w:val="0"/>
          <w:bCs w:val="0"/>
          <w:sz w:val="20"/>
          <w:szCs w:val="20"/>
        </w:rPr>
        <w:t xml:space="preserve">95 </w:t>
      </w:r>
      <w:r w:rsidRPr="003C4E5F">
        <w:rPr>
          <w:rStyle w:val="fontstyle01"/>
          <w:rFonts w:asciiTheme="minorHAnsi" w:hAnsiTheme="minorHAnsi" w:cstheme="minorHAnsi"/>
          <w:b w:val="0"/>
          <w:bCs w:val="0"/>
        </w:rPr>
        <w:t xml:space="preserve">And he said unto me, Awake, and hear the words which I shall tell thee; for behold, I am come to declare unto </w:t>
      </w:r>
      <w:proofErr w:type="gramStart"/>
      <w:r w:rsidRPr="003C4E5F">
        <w:rPr>
          <w:rStyle w:val="fontstyle01"/>
          <w:rFonts w:asciiTheme="minorHAnsi" w:hAnsiTheme="minorHAnsi" w:cstheme="minorHAnsi"/>
          <w:b w:val="0"/>
          <w:bCs w:val="0"/>
        </w:rPr>
        <w:t>thee</w:t>
      </w:r>
      <w:proofErr w:type="gramEnd"/>
      <w:r w:rsidRPr="003C4E5F">
        <w:rPr>
          <w:rStyle w:val="fontstyle01"/>
          <w:rFonts w:asciiTheme="minorHAnsi" w:hAnsiTheme="minorHAnsi" w:cstheme="minorHAnsi"/>
          <w:b w:val="0"/>
          <w:bCs w:val="0"/>
        </w:rPr>
        <w:t xml:space="preserve"> glad tidings of great joy.</w:t>
      </w:r>
    </w:p>
    <w:p w14:paraId="53EF5E9A" w14:textId="3EE074F5" w:rsidR="000D1D1C" w:rsidRPr="003C4E5F" w:rsidRDefault="000D1D1C" w:rsidP="000D1D1C">
      <w:pPr>
        <w:rPr>
          <w:rStyle w:val="fontstyle01"/>
          <w:rFonts w:asciiTheme="minorHAnsi" w:hAnsiTheme="minorHAnsi" w:cstheme="minorHAnsi"/>
          <w:b w:val="0"/>
          <w:bCs w:val="0"/>
        </w:rPr>
      </w:pPr>
      <w:r w:rsidRPr="008D4EC6">
        <w:rPr>
          <w:rStyle w:val="fontstyle01"/>
          <w:rFonts w:asciiTheme="minorHAnsi" w:hAnsiTheme="minorHAnsi" w:cstheme="minorHAnsi"/>
          <w:b w:val="0"/>
          <w:bCs w:val="0"/>
          <w:sz w:val="20"/>
          <w:szCs w:val="20"/>
        </w:rPr>
        <w:t xml:space="preserve">96 </w:t>
      </w:r>
      <w:r w:rsidRPr="003C4E5F">
        <w:rPr>
          <w:rStyle w:val="fontstyle01"/>
          <w:rFonts w:asciiTheme="minorHAnsi" w:hAnsiTheme="minorHAnsi" w:cstheme="minorHAnsi"/>
          <w:b w:val="0"/>
          <w:bCs w:val="0"/>
        </w:rPr>
        <w:t>For the Lord hath heard thy prayers, and hath judged of thy righteousness, and hath sent me to declare unto thee that thou mayest rejoice and that thou mayest declare unto thy people, that they may also be filled with joy.</w:t>
      </w:r>
    </w:p>
    <w:p w14:paraId="10BC552A" w14:textId="758AA9DD" w:rsidR="000D1D1C" w:rsidRPr="003C4E5F" w:rsidRDefault="000D1D1C" w:rsidP="000D1D1C">
      <w:pPr>
        <w:rPr>
          <w:rStyle w:val="fontstyle01"/>
          <w:rFonts w:asciiTheme="minorHAnsi" w:hAnsiTheme="minorHAnsi" w:cstheme="minorHAnsi"/>
          <w:b w:val="0"/>
          <w:bCs w:val="0"/>
        </w:rPr>
      </w:pPr>
      <w:r w:rsidRPr="008D4EC6">
        <w:rPr>
          <w:rStyle w:val="fontstyle01"/>
          <w:rFonts w:asciiTheme="minorHAnsi" w:hAnsiTheme="minorHAnsi" w:cstheme="minorHAnsi"/>
          <w:b w:val="0"/>
          <w:bCs w:val="0"/>
          <w:sz w:val="20"/>
          <w:szCs w:val="20"/>
        </w:rPr>
        <w:t xml:space="preserve">97 </w:t>
      </w:r>
      <w:r w:rsidRPr="003C4E5F">
        <w:rPr>
          <w:rStyle w:val="fontstyle01"/>
          <w:rFonts w:asciiTheme="minorHAnsi" w:hAnsiTheme="minorHAnsi" w:cstheme="minorHAnsi"/>
          <w:b w:val="0"/>
          <w:bCs w:val="0"/>
        </w:rPr>
        <w:t xml:space="preserve">For behold, the time cometh, and is not far distant, that with power, the Lord Omnipotent, who </w:t>
      </w:r>
      <w:proofErr w:type="spellStart"/>
      <w:r w:rsidRPr="003C4E5F">
        <w:rPr>
          <w:rStyle w:val="fontstyle01"/>
          <w:rFonts w:asciiTheme="minorHAnsi" w:hAnsiTheme="minorHAnsi" w:cstheme="minorHAnsi"/>
          <w:b w:val="0"/>
          <w:bCs w:val="0"/>
        </w:rPr>
        <w:t>reigneth</w:t>
      </w:r>
      <w:proofErr w:type="spellEnd"/>
      <w:r w:rsidRPr="003C4E5F">
        <w:rPr>
          <w:rStyle w:val="fontstyle01"/>
          <w:rFonts w:asciiTheme="minorHAnsi" w:hAnsiTheme="minorHAnsi" w:cstheme="minorHAnsi"/>
          <w:b w:val="0"/>
          <w:bCs w:val="0"/>
        </w:rPr>
        <w:t>, who was and is from all eternity to all eternity, shall come down from heaven among the children of men, and shall dwell in a tabernacle of clay,</w:t>
      </w:r>
    </w:p>
    <w:p w14:paraId="5E264CAA" w14:textId="132BE1D5" w:rsidR="000D1D1C" w:rsidRPr="003C4E5F" w:rsidRDefault="000D1D1C" w:rsidP="000D1D1C">
      <w:pPr>
        <w:rPr>
          <w:rStyle w:val="fontstyle01"/>
          <w:rFonts w:asciiTheme="minorHAnsi" w:hAnsiTheme="minorHAnsi" w:cstheme="minorHAnsi"/>
          <w:b w:val="0"/>
          <w:bCs w:val="0"/>
        </w:rPr>
      </w:pPr>
      <w:r w:rsidRPr="008D4EC6">
        <w:rPr>
          <w:rStyle w:val="fontstyle01"/>
          <w:rFonts w:asciiTheme="minorHAnsi" w:hAnsiTheme="minorHAnsi" w:cstheme="minorHAnsi"/>
          <w:b w:val="0"/>
          <w:bCs w:val="0"/>
          <w:sz w:val="20"/>
          <w:szCs w:val="20"/>
        </w:rPr>
        <w:t xml:space="preserve">98 </w:t>
      </w:r>
      <w:r w:rsidRPr="003C4E5F">
        <w:rPr>
          <w:rStyle w:val="fontstyle01"/>
          <w:rFonts w:asciiTheme="minorHAnsi" w:hAnsiTheme="minorHAnsi" w:cstheme="minorHAnsi"/>
          <w:b w:val="0"/>
          <w:bCs w:val="0"/>
        </w:rPr>
        <w:t>And shall go forth amongst men, working mighty miracles, such as healing the sick, raising the dead, causing the lame to walk, the blind to receive their sight, and the deaf to hear, and curing all manner of diseases.</w:t>
      </w:r>
    </w:p>
    <w:p w14:paraId="0F44AA1C" w14:textId="6CC38294" w:rsidR="000D1D1C" w:rsidRPr="003C4E5F" w:rsidRDefault="000D1D1C" w:rsidP="000D1D1C">
      <w:pPr>
        <w:rPr>
          <w:rStyle w:val="fontstyle01"/>
          <w:rFonts w:asciiTheme="minorHAnsi" w:hAnsiTheme="minorHAnsi" w:cstheme="minorHAnsi"/>
          <w:b w:val="0"/>
          <w:bCs w:val="0"/>
        </w:rPr>
      </w:pPr>
      <w:r w:rsidRPr="008D4EC6">
        <w:rPr>
          <w:rStyle w:val="fontstyle01"/>
          <w:rFonts w:asciiTheme="minorHAnsi" w:hAnsiTheme="minorHAnsi" w:cstheme="minorHAnsi"/>
          <w:b w:val="0"/>
          <w:bCs w:val="0"/>
          <w:sz w:val="20"/>
          <w:szCs w:val="20"/>
        </w:rPr>
        <w:t xml:space="preserve">99 </w:t>
      </w:r>
      <w:r w:rsidRPr="003C4E5F">
        <w:rPr>
          <w:rStyle w:val="fontstyle01"/>
          <w:rFonts w:asciiTheme="minorHAnsi" w:hAnsiTheme="minorHAnsi" w:cstheme="minorHAnsi"/>
          <w:b w:val="0"/>
          <w:bCs w:val="0"/>
        </w:rPr>
        <w:t>And he shall cast out devils, or the evil spirits, which dwell in the hearts of the children of men.</w:t>
      </w:r>
    </w:p>
    <w:p w14:paraId="77FA0E3B" w14:textId="6A14078F" w:rsidR="000D1D1C" w:rsidRPr="003C4E5F" w:rsidRDefault="000D1D1C" w:rsidP="000D1D1C">
      <w:pPr>
        <w:rPr>
          <w:rStyle w:val="fontstyle01"/>
          <w:rFonts w:asciiTheme="minorHAnsi" w:hAnsiTheme="minorHAnsi" w:cstheme="minorHAnsi"/>
          <w:b w:val="0"/>
          <w:bCs w:val="0"/>
        </w:rPr>
      </w:pPr>
      <w:r w:rsidRPr="008D4EC6">
        <w:rPr>
          <w:rStyle w:val="fontstyle01"/>
          <w:rFonts w:asciiTheme="minorHAnsi" w:hAnsiTheme="minorHAnsi" w:cstheme="minorHAnsi"/>
          <w:b w:val="0"/>
          <w:bCs w:val="0"/>
          <w:sz w:val="20"/>
          <w:szCs w:val="20"/>
        </w:rPr>
        <w:t xml:space="preserve">100 </w:t>
      </w:r>
      <w:r w:rsidRPr="003C4E5F">
        <w:rPr>
          <w:rStyle w:val="fontstyle01"/>
          <w:rFonts w:asciiTheme="minorHAnsi" w:hAnsiTheme="minorHAnsi" w:cstheme="minorHAnsi"/>
          <w:b w:val="0"/>
          <w:bCs w:val="0"/>
        </w:rPr>
        <w:t xml:space="preserve">And lo, he shall suffer temptations, and pain of body, hunger, thirst, and fatigue, even more than man can suffer, except it be unto </w:t>
      </w:r>
      <w:proofErr w:type="gramStart"/>
      <w:r w:rsidRPr="003C4E5F">
        <w:rPr>
          <w:rStyle w:val="fontstyle01"/>
          <w:rFonts w:asciiTheme="minorHAnsi" w:hAnsiTheme="minorHAnsi" w:cstheme="minorHAnsi"/>
          <w:b w:val="0"/>
          <w:bCs w:val="0"/>
        </w:rPr>
        <w:t>death;</w:t>
      </w:r>
      <w:proofErr w:type="gramEnd"/>
    </w:p>
    <w:p w14:paraId="702DE908" w14:textId="5E294636" w:rsidR="000D1D1C" w:rsidRPr="003C4E5F" w:rsidRDefault="000D1D1C" w:rsidP="000D1D1C">
      <w:pPr>
        <w:rPr>
          <w:rStyle w:val="fontstyle01"/>
          <w:rFonts w:asciiTheme="minorHAnsi" w:hAnsiTheme="minorHAnsi" w:cstheme="minorHAnsi"/>
          <w:b w:val="0"/>
          <w:bCs w:val="0"/>
        </w:rPr>
      </w:pPr>
      <w:r w:rsidRPr="008D4EC6">
        <w:rPr>
          <w:rStyle w:val="fontstyle01"/>
          <w:rFonts w:asciiTheme="minorHAnsi" w:hAnsiTheme="minorHAnsi" w:cstheme="minorHAnsi"/>
          <w:b w:val="0"/>
          <w:bCs w:val="0"/>
          <w:sz w:val="20"/>
          <w:szCs w:val="20"/>
        </w:rPr>
        <w:t xml:space="preserve">101 </w:t>
      </w:r>
      <w:r w:rsidRPr="003C4E5F">
        <w:rPr>
          <w:rStyle w:val="fontstyle01"/>
          <w:rFonts w:asciiTheme="minorHAnsi" w:hAnsiTheme="minorHAnsi" w:cstheme="minorHAnsi"/>
          <w:b w:val="0"/>
          <w:bCs w:val="0"/>
        </w:rPr>
        <w:t>For behold, blood cometh from every pore, so great shall be his anguish for the wickedness and the abominations of his people.</w:t>
      </w:r>
    </w:p>
    <w:p w14:paraId="571F470F" w14:textId="2F39B5CE" w:rsidR="000D1D1C" w:rsidRPr="003C4E5F" w:rsidRDefault="000D1D1C" w:rsidP="000D1D1C">
      <w:pPr>
        <w:rPr>
          <w:rStyle w:val="fontstyle01"/>
          <w:rFonts w:asciiTheme="minorHAnsi" w:hAnsiTheme="minorHAnsi" w:cstheme="minorHAnsi"/>
          <w:b w:val="0"/>
          <w:bCs w:val="0"/>
        </w:rPr>
      </w:pPr>
      <w:r w:rsidRPr="008D4EC6">
        <w:rPr>
          <w:rStyle w:val="fontstyle01"/>
          <w:rFonts w:asciiTheme="minorHAnsi" w:hAnsiTheme="minorHAnsi" w:cstheme="minorHAnsi"/>
          <w:b w:val="0"/>
          <w:bCs w:val="0"/>
          <w:sz w:val="20"/>
          <w:szCs w:val="20"/>
        </w:rPr>
        <w:t xml:space="preserve">102 </w:t>
      </w:r>
      <w:r w:rsidRPr="003C4E5F">
        <w:rPr>
          <w:rStyle w:val="fontstyle01"/>
          <w:rFonts w:asciiTheme="minorHAnsi" w:hAnsiTheme="minorHAnsi" w:cstheme="minorHAnsi"/>
          <w:b w:val="0"/>
          <w:bCs w:val="0"/>
        </w:rPr>
        <w:t>And he shall be called Jesus Christ, the Son of God, the Father of heaven and earth, the Creator of all things from the beginning; and his mother shall be called Mary.</w:t>
      </w:r>
    </w:p>
    <w:p w14:paraId="25F8D469" w14:textId="30853C51" w:rsidR="000D1D1C" w:rsidRPr="003C4E5F" w:rsidRDefault="000D1D1C" w:rsidP="000D1D1C">
      <w:pPr>
        <w:rPr>
          <w:rStyle w:val="fontstyle01"/>
          <w:rFonts w:asciiTheme="minorHAnsi" w:hAnsiTheme="minorHAnsi" w:cstheme="minorHAnsi"/>
          <w:b w:val="0"/>
          <w:bCs w:val="0"/>
        </w:rPr>
      </w:pPr>
      <w:r w:rsidRPr="008D4EC6">
        <w:rPr>
          <w:rStyle w:val="fontstyle01"/>
          <w:rFonts w:asciiTheme="minorHAnsi" w:hAnsiTheme="minorHAnsi" w:cstheme="minorHAnsi"/>
          <w:b w:val="0"/>
          <w:bCs w:val="0"/>
          <w:sz w:val="20"/>
          <w:szCs w:val="20"/>
        </w:rPr>
        <w:t xml:space="preserve">103 </w:t>
      </w:r>
      <w:r w:rsidRPr="003C4E5F">
        <w:rPr>
          <w:rStyle w:val="fontstyle01"/>
          <w:rFonts w:asciiTheme="minorHAnsi" w:hAnsiTheme="minorHAnsi" w:cstheme="minorHAnsi"/>
          <w:b w:val="0"/>
          <w:bCs w:val="0"/>
        </w:rPr>
        <w:t xml:space="preserve">And lo, he cometh unto his own, that salvation might come unto the children of men, even </w:t>
      </w:r>
      <w:proofErr w:type="spellStart"/>
      <w:r w:rsidRPr="003C4E5F">
        <w:rPr>
          <w:rStyle w:val="fontstyle01"/>
          <w:rFonts w:asciiTheme="minorHAnsi" w:hAnsiTheme="minorHAnsi" w:cstheme="minorHAnsi"/>
          <w:b w:val="0"/>
          <w:bCs w:val="0"/>
        </w:rPr>
        <w:t>through</w:t>
      </w:r>
      <w:proofErr w:type="spellEnd"/>
      <w:r w:rsidRPr="003C4E5F">
        <w:rPr>
          <w:rStyle w:val="fontstyle01"/>
          <w:rFonts w:asciiTheme="minorHAnsi" w:hAnsiTheme="minorHAnsi" w:cstheme="minorHAnsi"/>
          <w:b w:val="0"/>
          <w:bCs w:val="0"/>
        </w:rPr>
        <w:t xml:space="preserve"> faith on his </w:t>
      </w:r>
      <w:proofErr w:type="gramStart"/>
      <w:r w:rsidRPr="003C4E5F">
        <w:rPr>
          <w:rStyle w:val="fontstyle01"/>
          <w:rFonts w:asciiTheme="minorHAnsi" w:hAnsiTheme="minorHAnsi" w:cstheme="minorHAnsi"/>
          <w:b w:val="0"/>
          <w:bCs w:val="0"/>
        </w:rPr>
        <w:t>name;</w:t>
      </w:r>
      <w:proofErr w:type="gramEnd"/>
    </w:p>
    <w:p w14:paraId="5F1A3DD1" w14:textId="5E907630" w:rsidR="000D1D1C" w:rsidRPr="003C4E5F" w:rsidRDefault="000D1D1C" w:rsidP="000D1D1C">
      <w:pPr>
        <w:rPr>
          <w:rStyle w:val="fontstyle01"/>
          <w:rFonts w:asciiTheme="minorHAnsi" w:hAnsiTheme="minorHAnsi" w:cstheme="minorHAnsi"/>
          <w:b w:val="0"/>
          <w:bCs w:val="0"/>
        </w:rPr>
      </w:pPr>
      <w:r w:rsidRPr="008D4EC6">
        <w:rPr>
          <w:rStyle w:val="fontstyle01"/>
          <w:rFonts w:asciiTheme="minorHAnsi" w:hAnsiTheme="minorHAnsi" w:cstheme="minorHAnsi"/>
          <w:b w:val="0"/>
          <w:bCs w:val="0"/>
          <w:sz w:val="20"/>
          <w:szCs w:val="20"/>
        </w:rPr>
        <w:t xml:space="preserve">104 </w:t>
      </w:r>
      <w:r w:rsidRPr="003C4E5F">
        <w:rPr>
          <w:rStyle w:val="fontstyle01"/>
          <w:rFonts w:asciiTheme="minorHAnsi" w:hAnsiTheme="minorHAnsi" w:cstheme="minorHAnsi"/>
          <w:b w:val="0"/>
          <w:bCs w:val="0"/>
        </w:rPr>
        <w:t>And even after all this, they shall consider him a man, and say that he hath a devil, and shall scourge him, and shall crucify him.</w:t>
      </w:r>
    </w:p>
    <w:p w14:paraId="1B1D1C9F" w14:textId="6093F787" w:rsidR="000D1D1C" w:rsidRPr="003C4E5F" w:rsidRDefault="000D1D1C" w:rsidP="000D1D1C">
      <w:pPr>
        <w:rPr>
          <w:rStyle w:val="fontstyle01"/>
          <w:rFonts w:asciiTheme="minorHAnsi" w:hAnsiTheme="minorHAnsi" w:cstheme="minorHAnsi"/>
          <w:b w:val="0"/>
          <w:bCs w:val="0"/>
        </w:rPr>
      </w:pPr>
      <w:r w:rsidRPr="008D4EC6">
        <w:rPr>
          <w:rStyle w:val="fontstyle01"/>
          <w:rFonts w:asciiTheme="minorHAnsi" w:hAnsiTheme="minorHAnsi" w:cstheme="minorHAnsi"/>
          <w:b w:val="0"/>
          <w:bCs w:val="0"/>
          <w:sz w:val="20"/>
          <w:szCs w:val="20"/>
        </w:rPr>
        <w:t xml:space="preserve">105 </w:t>
      </w:r>
      <w:r w:rsidRPr="003C4E5F">
        <w:rPr>
          <w:rStyle w:val="fontstyle01"/>
          <w:rFonts w:asciiTheme="minorHAnsi" w:hAnsiTheme="minorHAnsi" w:cstheme="minorHAnsi"/>
          <w:b w:val="0"/>
          <w:bCs w:val="0"/>
        </w:rPr>
        <w:t xml:space="preserve">And he shall rise the third day from the dead; and behold, he </w:t>
      </w:r>
      <w:proofErr w:type="spellStart"/>
      <w:r w:rsidRPr="003C4E5F">
        <w:rPr>
          <w:rStyle w:val="fontstyle01"/>
          <w:rFonts w:asciiTheme="minorHAnsi" w:hAnsiTheme="minorHAnsi" w:cstheme="minorHAnsi"/>
          <w:b w:val="0"/>
          <w:bCs w:val="0"/>
        </w:rPr>
        <w:t>standeth</w:t>
      </w:r>
      <w:proofErr w:type="spellEnd"/>
      <w:r w:rsidRPr="003C4E5F">
        <w:rPr>
          <w:rStyle w:val="fontstyle01"/>
          <w:rFonts w:asciiTheme="minorHAnsi" w:hAnsiTheme="minorHAnsi" w:cstheme="minorHAnsi"/>
          <w:b w:val="0"/>
          <w:bCs w:val="0"/>
        </w:rPr>
        <w:t xml:space="preserve"> to judge the world.</w:t>
      </w:r>
    </w:p>
    <w:p w14:paraId="106A4BA3" w14:textId="3D4D9943" w:rsidR="000D1D1C" w:rsidRPr="003C4E5F" w:rsidRDefault="000D1D1C" w:rsidP="000D1D1C">
      <w:pPr>
        <w:rPr>
          <w:rStyle w:val="fontstyle01"/>
          <w:rFonts w:asciiTheme="minorHAnsi" w:hAnsiTheme="minorHAnsi" w:cstheme="minorHAnsi"/>
          <w:b w:val="0"/>
          <w:bCs w:val="0"/>
        </w:rPr>
      </w:pPr>
      <w:r w:rsidRPr="008D4EC6">
        <w:rPr>
          <w:rStyle w:val="fontstyle01"/>
          <w:rFonts w:asciiTheme="minorHAnsi" w:hAnsiTheme="minorHAnsi" w:cstheme="minorHAnsi"/>
          <w:b w:val="0"/>
          <w:bCs w:val="0"/>
          <w:sz w:val="20"/>
          <w:szCs w:val="20"/>
        </w:rPr>
        <w:t xml:space="preserve">106 </w:t>
      </w:r>
      <w:r w:rsidRPr="003C4E5F">
        <w:rPr>
          <w:rStyle w:val="fontstyle01"/>
          <w:rFonts w:asciiTheme="minorHAnsi" w:hAnsiTheme="minorHAnsi" w:cstheme="minorHAnsi"/>
          <w:b w:val="0"/>
          <w:bCs w:val="0"/>
        </w:rPr>
        <w:t>And behold, all these things are done, that a righteous judgment might come upon the children of men.</w:t>
      </w:r>
    </w:p>
    <w:p w14:paraId="4A800EC2" w14:textId="68476C1A" w:rsidR="000D1D1C" w:rsidRPr="003C4E5F" w:rsidRDefault="000D1D1C" w:rsidP="000D1D1C">
      <w:pPr>
        <w:rPr>
          <w:rStyle w:val="fontstyle01"/>
          <w:rFonts w:asciiTheme="minorHAnsi" w:hAnsiTheme="minorHAnsi" w:cstheme="minorHAnsi"/>
          <w:b w:val="0"/>
          <w:bCs w:val="0"/>
        </w:rPr>
      </w:pPr>
      <w:r w:rsidRPr="008D4EC6">
        <w:rPr>
          <w:rStyle w:val="fontstyle01"/>
          <w:rFonts w:asciiTheme="minorHAnsi" w:hAnsiTheme="minorHAnsi" w:cstheme="minorHAnsi"/>
          <w:b w:val="0"/>
          <w:bCs w:val="0"/>
          <w:sz w:val="20"/>
          <w:szCs w:val="20"/>
        </w:rPr>
        <w:t xml:space="preserve">107 </w:t>
      </w:r>
      <w:r w:rsidRPr="003C4E5F">
        <w:rPr>
          <w:rStyle w:val="fontstyle01"/>
          <w:rFonts w:asciiTheme="minorHAnsi" w:hAnsiTheme="minorHAnsi" w:cstheme="minorHAnsi"/>
          <w:b w:val="0"/>
          <w:bCs w:val="0"/>
        </w:rPr>
        <w:t xml:space="preserve">For behold, </w:t>
      </w:r>
      <w:proofErr w:type="gramStart"/>
      <w:r w:rsidRPr="003C4E5F">
        <w:rPr>
          <w:rStyle w:val="fontstyle01"/>
          <w:rFonts w:asciiTheme="minorHAnsi" w:hAnsiTheme="minorHAnsi" w:cstheme="minorHAnsi"/>
          <w:b w:val="0"/>
          <w:bCs w:val="0"/>
        </w:rPr>
        <w:t>and also</w:t>
      </w:r>
      <w:proofErr w:type="gramEnd"/>
      <w:r w:rsidRPr="003C4E5F">
        <w:rPr>
          <w:rStyle w:val="fontstyle01"/>
          <w:rFonts w:asciiTheme="minorHAnsi" w:hAnsiTheme="minorHAnsi" w:cstheme="minorHAnsi"/>
          <w:b w:val="0"/>
          <w:bCs w:val="0"/>
        </w:rPr>
        <w:t xml:space="preserve"> his blood </w:t>
      </w:r>
      <w:proofErr w:type="spellStart"/>
      <w:r w:rsidRPr="003C4E5F">
        <w:rPr>
          <w:rStyle w:val="fontstyle01"/>
          <w:rFonts w:asciiTheme="minorHAnsi" w:hAnsiTheme="minorHAnsi" w:cstheme="minorHAnsi"/>
          <w:b w:val="0"/>
          <w:bCs w:val="0"/>
        </w:rPr>
        <w:t>atoneth</w:t>
      </w:r>
      <w:proofErr w:type="spellEnd"/>
      <w:r w:rsidRPr="003C4E5F">
        <w:rPr>
          <w:rStyle w:val="fontstyle01"/>
          <w:rFonts w:asciiTheme="minorHAnsi" w:hAnsiTheme="minorHAnsi" w:cstheme="minorHAnsi"/>
          <w:b w:val="0"/>
          <w:bCs w:val="0"/>
        </w:rPr>
        <w:t xml:space="preserve"> for the sins of those who have fallen by the transgression of Adam, who have died, not knowing the will of God concerning them, or who have ignorantly sinned.</w:t>
      </w:r>
    </w:p>
    <w:p w14:paraId="2FAC7309" w14:textId="1C4B4634" w:rsidR="000D1D1C" w:rsidRPr="003C4E5F" w:rsidRDefault="000D1D1C" w:rsidP="000D1D1C">
      <w:pPr>
        <w:rPr>
          <w:rStyle w:val="fontstyle01"/>
          <w:rFonts w:asciiTheme="minorHAnsi" w:hAnsiTheme="minorHAnsi" w:cstheme="minorHAnsi"/>
          <w:b w:val="0"/>
          <w:bCs w:val="0"/>
        </w:rPr>
      </w:pPr>
      <w:r w:rsidRPr="008D4EC6">
        <w:rPr>
          <w:rStyle w:val="fontstyle01"/>
          <w:rFonts w:asciiTheme="minorHAnsi" w:hAnsiTheme="minorHAnsi" w:cstheme="minorHAnsi"/>
          <w:b w:val="0"/>
          <w:bCs w:val="0"/>
          <w:sz w:val="20"/>
          <w:szCs w:val="20"/>
        </w:rPr>
        <w:t xml:space="preserve">108 </w:t>
      </w:r>
      <w:r w:rsidRPr="003C4E5F">
        <w:rPr>
          <w:rStyle w:val="fontstyle01"/>
          <w:rFonts w:asciiTheme="minorHAnsi" w:hAnsiTheme="minorHAnsi" w:cstheme="minorHAnsi"/>
          <w:b w:val="0"/>
          <w:bCs w:val="0"/>
        </w:rPr>
        <w:t xml:space="preserve">But wo, wo unto him who </w:t>
      </w:r>
      <w:proofErr w:type="spellStart"/>
      <w:r w:rsidRPr="003C4E5F">
        <w:rPr>
          <w:rStyle w:val="fontstyle01"/>
          <w:rFonts w:asciiTheme="minorHAnsi" w:hAnsiTheme="minorHAnsi" w:cstheme="minorHAnsi"/>
          <w:b w:val="0"/>
          <w:bCs w:val="0"/>
        </w:rPr>
        <w:t>knoweth</w:t>
      </w:r>
      <w:proofErr w:type="spellEnd"/>
      <w:r w:rsidRPr="003C4E5F">
        <w:rPr>
          <w:rStyle w:val="fontstyle01"/>
          <w:rFonts w:asciiTheme="minorHAnsi" w:hAnsiTheme="minorHAnsi" w:cstheme="minorHAnsi"/>
          <w:b w:val="0"/>
          <w:bCs w:val="0"/>
        </w:rPr>
        <w:t xml:space="preserve"> that he </w:t>
      </w:r>
      <w:proofErr w:type="spellStart"/>
      <w:r w:rsidRPr="003C4E5F">
        <w:rPr>
          <w:rStyle w:val="fontstyle01"/>
          <w:rFonts w:asciiTheme="minorHAnsi" w:hAnsiTheme="minorHAnsi" w:cstheme="minorHAnsi"/>
          <w:b w:val="0"/>
          <w:bCs w:val="0"/>
        </w:rPr>
        <w:t>rebelleth</w:t>
      </w:r>
      <w:proofErr w:type="spellEnd"/>
      <w:r w:rsidRPr="003C4E5F">
        <w:rPr>
          <w:rStyle w:val="fontstyle01"/>
          <w:rFonts w:asciiTheme="minorHAnsi" w:hAnsiTheme="minorHAnsi" w:cstheme="minorHAnsi"/>
          <w:b w:val="0"/>
          <w:bCs w:val="0"/>
        </w:rPr>
        <w:t xml:space="preserve"> against God; for salvation cometh to none such, except it be through repentance and faith on the Lord Jesus Christ.</w:t>
      </w:r>
    </w:p>
    <w:p w14:paraId="004EAE2E" w14:textId="7F36CD42" w:rsidR="000D1D1C" w:rsidRPr="003C4E5F" w:rsidRDefault="000D1D1C" w:rsidP="000D1D1C">
      <w:pPr>
        <w:rPr>
          <w:rStyle w:val="fontstyle01"/>
          <w:rFonts w:asciiTheme="minorHAnsi" w:hAnsiTheme="minorHAnsi" w:cstheme="minorHAnsi"/>
          <w:b w:val="0"/>
          <w:bCs w:val="0"/>
        </w:rPr>
      </w:pPr>
      <w:r w:rsidRPr="008D4EC6">
        <w:rPr>
          <w:rStyle w:val="fontstyle01"/>
          <w:rFonts w:asciiTheme="minorHAnsi" w:hAnsiTheme="minorHAnsi" w:cstheme="minorHAnsi"/>
          <w:b w:val="0"/>
          <w:bCs w:val="0"/>
          <w:sz w:val="20"/>
          <w:szCs w:val="20"/>
        </w:rPr>
        <w:t xml:space="preserve">109 </w:t>
      </w:r>
      <w:r w:rsidRPr="003C4E5F">
        <w:rPr>
          <w:rStyle w:val="fontstyle01"/>
          <w:rFonts w:asciiTheme="minorHAnsi" w:hAnsiTheme="minorHAnsi" w:cstheme="minorHAnsi"/>
          <w:b w:val="0"/>
          <w:bCs w:val="0"/>
        </w:rPr>
        <w:t xml:space="preserve">And the Lord God hath sent his holy prophets among all the children of men to declare these things to every kindred, nation, and tongue, that thereby whosoever should believe that Christ should come, the same </w:t>
      </w:r>
      <w:r w:rsidRPr="003C4E5F">
        <w:rPr>
          <w:rStyle w:val="fontstyle01"/>
          <w:rFonts w:asciiTheme="minorHAnsi" w:hAnsiTheme="minorHAnsi" w:cstheme="minorHAnsi"/>
          <w:b w:val="0"/>
          <w:bCs w:val="0"/>
        </w:rPr>
        <w:lastRenderedPageBreak/>
        <w:t>might receive remission of their sins and rejoice with exceeding great joy, even as though he had already come among them.</w:t>
      </w:r>
    </w:p>
    <w:p w14:paraId="67E8A312" w14:textId="7DAEE996" w:rsidR="006D0B74" w:rsidRPr="008D4EC6" w:rsidRDefault="006D0B74" w:rsidP="006D0B74">
      <w:pPr>
        <w:rPr>
          <w:rStyle w:val="fontstyle01"/>
          <w:rFonts w:asciiTheme="minorHAnsi" w:hAnsiTheme="minorHAnsi" w:cstheme="minorHAnsi"/>
        </w:rPr>
      </w:pPr>
      <w:r w:rsidRPr="008D4EC6">
        <w:rPr>
          <w:rStyle w:val="fontstyle01"/>
          <w:rFonts w:asciiTheme="minorHAnsi" w:hAnsiTheme="minorHAnsi" w:cstheme="minorHAnsi"/>
        </w:rPr>
        <w:t xml:space="preserve">Mosiah </w:t>
      </w:r>
      <w:r w:rsidRPr="008D4EC6">
        <w:rPr>
          <w:rStyle w:val="fontstyle01"/>
          <w:rFonts w:asciiTheme="minorHAnsi" w:hAnsiTheme="minorHAnsi" w:cstheme="minorHAnsi"/>
        </w:rPr>
        <w:t>3:11-12</w:t>
      </w:r>
    </w:p>
    <w:p w14:paraId="62C4C579" w14:textId="63D6D218" w:rsidR="006D0B74" w:rsidRPr="003C4E5F" w:rsidRDefault="006D0B74" w:rsidP="006D0B74">
      <w:pPr>
        <w:rPr>
          <w:rStyle w:val="fontstyle01"/>
          <w:rFonts w:asciiTheme="minorHAnsi" w:hAnsiTheme="minorHAnsi" w:cstheme="minorHAnsi"/>
          <w:b w:val="0"/>
          <w:bCs w:val="0"/>
        </w:rPr>
      </w:pPr>
      <w:r w:rsidRPr="008D4EC6">
        <w:rPr>
          <w:rStyle w:val="fontstyle01"/>
          <w:rFonts w:asciiTheme="minorHAnsi" w:hAnsiTheme="minorHAnsi" w:cstheme="minorHAnsi"/>
          <w:b w:val="0"/>
          <w:bCs w:val="0"/>
          <w:sz w:val="20"/>
          <w:szCs w:val="20"/>
        </w:rPr>
        <w:t xml:space="preserve">11 </w:t>
      </w:r>
      <w:r w:rsidRPr="003C4E5F">
        <w:rPr>
          <w:rStyle w:val="fontstyle01"/>
          <w:rFonts w:asciiTheme="minorHAnsi" w:hAnsiTheme="minorHAnsi" w:cstheme="minorHAnsi"/>
          <w:b w:val="0"/>
          <w:bCs w:val="0"/>
        </w:rPr>
        <w:t xml:space="preserve">There is no other name given whereby salvation cometh; therefore, I would that ye should take upon you the name of Christ, all you that have </w:t>
      </w:r>
      <w:proofErr w:type="gramStart"/>
      <w:r w:rsidRPr="003C4E5F">
        <w:rPr>
          <w:rStyle w:val="fontstyle01"/>
          <w:rFonts w:asciiTheme="minorHAnsi" w:hAnsiTheme="minorHAnsi" w:cstheme="minorHAnsi"/>
          <w:b w:val="0"/>
          <w:bCs w:val="0"/>
        </w:rPr>
        <w:t>entered into</w:t>
      </w:r>
      <w:proofErr w:type="gramEnd"/>
      <w:r w:rsidRPr="003C4E5F">
        <w:rPr>
          <w:rStyle w:val="fontstyle01"/>
          <w:rFonts w:asciiTheme="minorHAnsi" w:hAnsiTheme="minorHAnsi" w:cstheme="minorHAnsi"/>
          <w:b w:val="0"/>
          <w:bCs w:val="0"/>
        </w:rPr>
        <w:t xml:space="preserve"> the covenant with God, that ye should be obedient unto the end of your lives.</w:t>
      </w:r>
    </w:p>
    <w:p w14:paraId="72257DAF" w14:textId="0F0105FE" w:rsidR="006D0B74" w:rsidRPr="003C4E5F" w:rsidRDefault="006D0B74" w:rsidP="006D0B74">
      <w:pPr>
        <w:rPr>
          <w:rStyle w:val="fontstyle01"/>
          <w:rFonts w:asciiTheme="minorHAnsi" w:hAnsiTheme="minorHAnsi" w:cstheme="minorHAnsi"/>
          <w:b w:val="0"/>
          <w:bCs w:val="0"/>
        </w:rPr>
      </w:pPr>
      <w:r w:rsidRPr="008D4EC6">
        <w:rPr>
          <w:rStyle w:val="fontstyle01"/>
          <w:rFonts w:asciiTheme="minorHAnsi" w:hAnsiTheme="minorHAnsi" w:cstheme="minorHAnsi"/>
          <w:b w:val="0"/>
          <w:bCs w:val="0"/>
          <w:sz w:val="20"/>
          <w:szCs w:val="20"/>
        </w:rPr>
        <w:t xml:space="preserve">12 </w:t>
      </w:r>
      <w:r w:rsidRPr="003C4E5F">
        <w:rPr>
          <w:rStyle w:val="fontstyle01"/>
          <w:rFonts w:asciiTheme="minorHAnsi" w:hAnsiTheme="minorHAnsi" w:cstheme="minorHAnsi"/>
          <w:b w:val="0"/>
          <w:bCs w:val="0"/>
        </w:rPr>
        <w:t>And it shall come to pass that whosoever doeth this shall be found at the right hand of God, for he shall know the name by which he is called; for he shall be called by the name of Christ.</w:t>
      </w:r>
    </w:p>
    <w:p w14:paraId="477ACD66" w14:textId="77777777" w:rsidR="006D0B74" w:rsidRPr="003C4E5F" w:rsidRDefault="006D0B74" w:rsidP="006D0B74">
      <w:pPr>
        <w:rPr>
          <w:rStyle w:val="fontstyle01"/>
          <w:rFonts w:asciiTheme="minorHAnsi" w:hAnsiTheme="minorHAnsi" w:cstheme="minorHAnsi"/>
          <w:b w:val="0"/>
          <w:bCs w:val="0"/>
        </w:rPr>
      </w:pPr>
    </w:p>
    <w:p w14:paraId="68781C30" w14:textId="7BA0E21B" w:rsidR="006D0B74" w:rsidRPr="003C4E5F" w:rsidRDefault="006D0B74">
      <w:pPr>
        <w:rPr>
          <w:rStyle w:val="fontstyle01"/>
          <w:rFonts w:asciiTheme="minorHAnsi" w:hAnsiTheme="minorHAnsi" w:cstheme="minorHAnsi"/>
        </w:rPr>
      </w:pPr>
      <w:r w:rsidRPr="003C4E5F">
        <w:rPr>
          <w:rStyle w:val="fontstyle01"/>
          <w:rFonts w:asciiTheme="minorHAnsi" w:hAnsiTheme="minorHAnsi" w:cstheme="minorHAnsi"/>
        </w:rPr>
        <w:t xml:space="preserve">From “Restoration Beliefs Revised Edition” – </w:t>
      </w:r>
      <w:r w:rsidRPr="003C4E5F">
        <w:rPr>
          <w:rStyle w:val="fontstyle01"/>
          <w:rFonts w:asciiTheme="minorHAnsi" w:hAnsiTheme="minorHAnsi" w:cstheme="minorHAnsi"/>
          <w:b w:val="0"/>
          <w:bCs w:val="0"/>
          <w:i/>
          <w:iCs/>
        </w:rPr>
        <w:t>[items in brackets have been added]</w:t>
      </w:r>
    </w:p>
    <w:p w14:paraId="5CC1972A" w14:textId="4A55BE8A" w:rsidR="006D0B74" w:rsidRPr="003C4E5F" w:rsidRDefault="000D1D1C" w:rsidP="006D0B74">
      <w:pPr>
        <w:ind w:left="720"/>
        <w:rPr>
          <w:rStyle w:val="fontstyle21"/>
          <w:rFonts w:asciiTheme="minorHAnsi" w:hAnsiTheme="minorHAnsi" w:cstheme="minorHAnsi"/>
          <w:sz w:val="24"/>
          <w:szCs w:val="24"/>
        </w:rPr>
      </w:pPr>
      <w:r w:rsidRPr="003C4E5F">
        <w:rPr>
          <w:rStyle w:val="fontstyle01"/>
          <w:rFonts w:asciiTheme="minorHAnsi" w:hAnsiTheme="minorHAnsi" w:cstheme="minorHAnsi"/>
        </w:rPr>
        <w:t>BEFORE HIS LIFE ON EARTH</w:t>
      </w:r>
      <w:r w:rsidRPr="003C4E5F">
        <w:rPr>
          <w:rFonts w:cstheme="minorHAnsi"/>
          <w:b/>
          <w:bCs/>
          <w:color w:val="000000"/>
          <w:sz w:val="24"/>
          <w:szCs w:val="24"/>
        </w:rPr>
        <w:br/>
      </w:r>
      <w:r w:rsidRPr="003C4E5F">
        <w:rPr>
          <w:rStyle w:val="fontstyle21"/>
          <w:rFonts w:asciiTheme="minorHAnsi" w:hAnsiTheme="minorHAnsi" w:cstheme="minorHAnsi"/>
          <w:sz w:val="24"/>
          <w:szCs w:val="24"/>
        </w:rPr>
        <w:t>Jesus Christ was in the beginning with God: “And I, God, said unto mine Only Begotten, which</w:t>
      </w:r>
      <w:r w:rsidRPr="003C4E5F">
        <w:rPr>
          <w:rFonts w:cstheme="minorHAnsi"/>
          <w:color w:val="000000"/>
          <w:sz w:val="24"/>
          <w:szCs w:val="24"/>
        </w:rPr>
        <w:br/>
      </w:r>
      <w:r w:rsidRPr="003C4E5F">
        <w:rPr>
          <w:rStyle w:val="fontstyle21"/>
          <w:rFonts w:asciiTheme="minorHAnsi" w:hAnsiTheme="minorHAnsi" w:cstheme="minorHAnsi"/>
          <w:sz w:val="24"/>
          <w:szCs w:val="24"/>
        </w:rPr>
        <w:t>was with me from the beginning” (Genesis 1:27). “In the beginning was the gospel preached</w:t>
      </w:r>
      <w:r w:rsidRPr="003C4E5F">
        <w:rPr>
          <w:rFonts w:cstheme="minorHAnsi"/>
          <w:color w:val="000000"/>
          <w:sz w:val="24"/>
          <w:szCs w:val="24"/>
        </w:rPr>
        <w:br/>
      </w:r>
      <w:r w:rsidRPr="003C4E5F">
        <w:rPr>
          <w:rStyle w:val="fontstyle21"/>
          <w:rFonts w:asciiTheme="minorHAnsi" w:hAnsiTheme="minorHAnsi" w:cstheme="minorHAnsi"/>
          <w:sz w:val="24"/>
          <w:szCs w:val="24"/>
        </w:rPr>
        <w:t xml:space="preserve">through the </w:t>
      </w:r>
      <w:proofErr w:type="gramStart"/>
      <w:r w:rsidRPr="003C4E5F">
        <w:rPr>
          <w:rStyle w:val="fontstyle21"/>
          <w:rFonts w:asciiTheme="minorHAnsi" w:hAnsiTheme="minorHAnsi" w:cstheme="minorHAnsi"/>
          <w:sz w:val="24"/>
          <w:szCs w:val="24"/>
        </w:rPr>
        <w:t>Son</w:t>
      </w:r>
      <w:proofErr w:type="gramEnd"/>
      <w:r w:rsidRPr="003C4E5F">
        <w:rPr>
          <w:rStyle w:val="fontstyle21"/>
          <w:rFonts w:asciiTheme="minorHAnsi" w:hAnsiTheme="minorHAnsi" w:cstheme="minorHAnsi"/>
          <w:sz w:val="24"/>
          <w:szCs w:val="24"/>
        </w:rPr>
        <w:t>. And the gospel was the word, and the word was with the Son, and the Son was with</w:t>
      </w:r>
      <w:r w:rsidRPr="003C4E5F">
        <w:rPr>
          <w:rFonts w:cstheme="minorHAnsi"/>
          <w:color w:val="000000"/>
          <w:sz w:val="24"/>
          <w:szCs w:val="24"/>
        </w:rPr>
        <w:br/>
      </w:r>
      <w:r w:rsidRPr="003C4E5F">
        <w:rPr>
          <w:rStyle w:val="fontstyle21"/>
          <w:rFonts w:asciiTheme="minorHAnsi" w:hAnsiTheme="minorHAnsi" w:cstheme="minorHAnsi"/>
          <w:sz w:val="24"/>
          <w:szCs w:val="24"/>
        </w:rPr>
        <w:t>God, and the Son was of God. The same was in the beginning with God” (John 1:1-2). Christ in</w:t>
      </w:r>
      <w:r w:rsidRPr="003C4E5F">
        <w:rPr>
          <w:rFonts w:cstheme="minorHAnsi"/>
          <w:color w:val="000000"/>
          <w:sz w:val="24"/>
          <w:szCs w:val="24"/>
        </w:rPr>
        <w:br/>
      </w:r>
      <w:r w:rsidRPr="003C4E5F">
        <w:rPr>
          <w:rStyle w:val="fontstyle21"/>
          <w:rFonts w:asciiTheme="minorHAnsi" w:hAnsiTheme="minorHAnsi" w:cstheme="minorHAnsi"/>
          <w:sz w:val="24"/>
          <w:szCs w:val="24"/>
        </w:rPr>
        <w:t>His prayer said, “And now, O Father, glorify thou me with thine own self, with the glory which I had with</w:t>
      </w:r>
      <w:r w:rsidRPr="003C4E5F">
        <w:rPr>
          <w:rFonts w:cstheme="minorHAnsi"/>
          <w:color w:val="000000"/>
          <w:sz w:val="24"/>
          <w:szCs w:val="24"/>
        </w:rPr>
        <w:br/>
      </w:r>
      <w:r w:rsidRPr="003C4E5F">
        <w:rPr>
          <w:rStyle w:val="fontstyle21"/>
          <w:rFonts w:asciiTheme="minorHAnsi" w:hAnsiTheme="minorHAnsi" w:cstheme="minorHAnsi"/>
          <w:sz w:val="24"/>
          <w:szCs w:val="24"/>
        </w:rPr>
        <w:t>thee before the world was” (John 17:5).</w:t>
      </w:r>
      <w:r w:rsidRPr="003C4E5F">
        <w:rPr>
          <w:rFonts w:cstheme="minorHAnsi"/>
          <w:color w:val="000000"/>
          <w:sz w:val="24"/>
          <w:szCs w:val="24"/>
        </w:rPr>
        <w:br/>
      </w:r>
      <w:r w:rsidRPr="003C4E5F">
        <w:rPr>
          <w:rStyle w:val="fontstyle21"/>
          <w:rFonts w:asciiTheme="minorHAnsi" w:hAnsiTheme="minorHAnsi" w:cstheme="minorHAnsi"/>
          <w:sz w:val="24"/>
          <w:szCs w:val="24"/>
        </w:rPr>
        <w:t>He shared in the creation. Though we recognize God as the Creator, for it was by His power that</w:t>
      </w:r>
      <w:r w:rsidRPr="003C4E5F">
        <w:rPr>
          <w:rFonts w:cstheme="minorHAnsi"/>
          <w:color w:val="000000"/>
          <w:sz w:val="24"/>
          <w:szCs w:val="24"/>
        </w:rPr>
        <w:br/>
      </w:r>
      <w:r w:rsidRPr="003C4E5F">
        <w:rPr>
          <w:rStyle w:val="fontstyle21"/>
          <w:rFonts w:asciiTheme="minorHAnsi" w:hAnsiTheme="minorHAnsi" w:cstheme="minorHAnsi"/>
          <w:sz w:val="24"/>
          <w:szCs w:val="24"/>
        </w:rPr>
        <w:t>creation was possible, we find that Christ shared in creation. Modern-day revelation tells us, “And</w:t>
      </w:r>
      <w:r w:rsidRPr="003C4E5F">
        <w:rPr>
          <w:rFonts w:cstheme="minorHAnsi"/>
          <w:color w:val="000000"/>
          <w:sz w:val="24"/>
          <w:szCs w:val="24"/>
        </w:rPr>
        <w:br/>
      </w:r>
      <w:r w:rsidRPr="003C4E5F">
        <w:rPr>
          <w:rStyle w:val="fontstyle21"/>
          <w:rFonts w:asciiTheme="minorHAnsi" w:hAnsiTheme="minorHAnsi" w:cstheme="minorHAnsi"/>
          <w:sz w:val="24"/>
          <w:szCs w:val="24"/>
        </w:rPr>
        <w:t>worlds without number have I created, and I also created them for mine own purpose; and by the</w:t>
      </w:r>
      <w:r w:rsidRPr="003C4E5F">
        <w:rPr>
          <w:rFonts w:cstheme="minorHAnsi"/>
          <w:color w:val="000000"/>
          <w:sz w:val="24"/>
          <w:szCs w:val="24"/>
        </w:rPr>
        <w:br/>
      </w:r>
      <w:proofErr w:type="gramStart"/>
      <w:r w:rsidRPr="003C4E5F">
        <w:rPr>
          <w:rStyle w:val="fontstyle21"/>
          <w:rFonts w:asciiTheme="minorHAnsi" w:hAnsiTheme="minorHAnsi" w:cstheme="minorHAnsi"/>
          <w:sz w:val="24"/>
          <w:szCs w:val="24"/>
        </w:rPr>
        <w:t>Son</w:t>
      </w:r>
      <w:proofErr w:type="gramEnd"/>
      <w:r w:rsidRPr="003C4E5F">
        <w:rPr>
          <w:rStyle w:val="fontstyle21"/>
          <w:rFonts w:asciiTheme="minorHAnsi" w:hAnsiTheme="minorHAnsi" w:cstheme="minorHAnsi"/>
          <w:sz w:val="24"/>
          <w:szCs w:val="24"/>
        </w:rPr>
        <w:t xml:space="preserve"> I created them, which is mine Only Begotten” (D&amp;C 22:21c). This was apparently understood by</w:t>
      </w:r>
      <w:r w:rsidRPr="003C4E5F">
        <w:rPr>
          <w:rFonts w:cstheme="minorHAnsi"/>
          <w:color w:val="000000"/>
          <w:sz w:val="24"/>
          <w:szCs w:val="24"/>
        </w:rPr>
        <w:br/>
      </w:r>
      <w:r w:rsidRPr="003C4E5F">
        <w:rPr>
          <w:rStyle w:val="fontstyle21"/>
          <w:rFonts w:asciiTheme="minorHAnsi" w:hAnsiTheme="minorHAnsi" w:cstheme="minorHAnsi"/>
          <w:sz w:val="24"/>
          <w:szCs w:val="24"/>
        </w:rPr>
        <w:t xml:space="preserve">the writers in the first-century Church (see John 1:3; Colossians </w:t>
      </w:r>
      <w:r w:rsidR="006D0B74" w:rsidRPr="003C4E5F">
        <w:rPr>
          <w:rStyle w:val="fontstyle21"/>
          <w:rFonts w:asciiTheme="minorHAnsi" w:hAnsiTheme="minorHAnsi" w:cstheme="minorHAnsi"/>
          <w:sz w:val="24"/>
          <w:szCs w:val="24"/>
        </w:rPr>
        <w:t>1</w:t>
      </w:r>
      <w:r w:rsidRPr="003C4E5F">
        <w:rPr>
          <w:rStyle w:val="fontstyle21"/>
          <w:rFonts w:asciiTheme="minorHAnsi" w:hAnsiTheme="minorHAnsi" w:cstheme="minorHAnsi"/>
          <w:sz w:val="24"/>
          <w:szCs w:val="24"/>
        </w:rPr>
        <w:t>:16</w:t>
      </w:r>
      <w:proofErr w:type="gramStart"/>
      <w:r w:rsidRPr="003C4E5F">
        <w:rPr>
          <w:rStyle w:val="fontstyle21"/>
          <w:rFonts w:asciiTheme="minorHAnsi" w:hAnsiTheme="minorHAnsi" w:cstheme="minorHAnsi"/>
          <w:sz w:val="24"/>
          <w:szCs w:val="24"/>
        </w:rPr>
        <w:t>);</w:t>
      </w:r>
      <w:proofErr w:type="gramEnd"/>
      <w:r w:rsidRPr="003C4E5F">
        <w:rPr>
          <w:rStyle w:val="fontstyle21"/>
          <w:rFonts w:asciiTheme="minorHAnsi" w:hAnsiTheme="minorHAnsi" w:cstheme="minorHAnsi"/>
          <w:sz w:val="24"/>
          <w:szCs w:val="24"/>
        </w:rPr>
        <w:t xml:space="preserve"> </w:t>
      </w:r>
    </w:p>
    <w:p w14:paraId="343F56C3" w14:textId="660F2569" w:rsidR="006D0B74" w:rsidRPr="003C4E5F" w:rsidRDefault="006D0B74" w:rsidP="006D0B74">
      <w:pPr>
        <w:ind w:left="1440"/>
        <w:rPr>
          <w:rStyle w:val="fontstyle21"/>
          <w:rFonts w:asciiTheme="minorHAnsi" w:hAnsiTheme="minorHAnsi" w:cstheme="minorHAnsi"/>
          <w:i/>
          <w:iCs/>
          <w:sz w:val="24"/>
          <w:szCs w:val="24"/>
        </w:rPr>
      </w:pPr>
      <w:r w:rsidRPr="003C4E5F">
        <w:rPr>
          <w:rStyle w:val="fontstyle21"/>
          <w:rFonts w:asciiTheme="minorHAnsi" w:hAnsiTheme="minorHAnsi" w:cstheme="minorHAnsi"/>
          <w:i/>
          <w:iCs/>
          <w:sz w:val="24"/>
          <w:szCs w:val="24"/>
        </w:rPr>
        <w:t>[</w:t>
      </w:r>
      <w:r w:rsidRPr="003C4E5F">
        <w:rPr>
          <w:rStyle w:val="fontstyle21"/>
          <w:rFonts w:asciiTheme="minorHAnsi" w:hAnsiTheme="minorHAnsi" w:cstheme="minorHAnsi"/>
          <w:i/>
          <w:iCs/>
          <w:sz w:val="24"/>
          <w:szCs w:val="24"/>
        </w:rPr>
        <w:t>John 1:3 All things were made by him; and without him was not anything made which was made.</w:t>
      </w:r>
    </w:p>
    <w:p w14:paraId="26DBBCD9" w14:textId="6E1B13DE" w:rsidR="006D0B74" w:rsidRPr="003C4E5F" w:rsidRDefault="006D0B74" w:rsidP="006D0B74">
      <w:pPr>
        <w:ind w:left="1440"/>
        <w:rPr>
          <w:rStyle w:val="fontstyle21"/>
          <w:rFonts w:asciiTheme="minorHAnsi" w:hAnsiTheme="minorHAnsi" w:cstheme="minorHAnsi"/>
          <w:i/>
          <w:iCs/>
          <w:sz w:val="24"/>
          <w:szCs w:val="24"/>
        </w:rPr>
      </w:pPr>
      <w:r w:rsidRPr="003C4E5F">
        <w:rPr>
          <w:rStyle w:val="fontstyle21"/>
          <w:rFonts w:asciiTheme="minorHAnsi" w:hAnsiTheme="minorHAnsi" w:cstheme="minorHAnsi"/>
          <w:i/>
          <w:iCs/>
          <w:sz w:val="24"/>
          <w:szCs w:val="24"/>
        </w:rPr>
        <w:t>Colossians 1:16 For by him were all things created that are in heaven and that are in earth, visible and invisible, whether they be thrones, or dominions, or principalities, or powers; all things were created by him and for him;</w:t>
      </w:r>
      <w:r w:rsidRPr="003C4E5F">
        <w:rPr>
          <w:rStyle w:val="fontstyle21"/>
          <w:rFonts w:asciiTheme="minorHAnsi" w:hAnsiTheme="minorHAnsi" w:cstheme="minorHAnsi"/>
          <w:i/>
          <w:iCs/>
          <w:sz w:val="24"/>
          <w:szCs w:val="24"/>
        </w:rPr>
        <w:t>]</w:t>
      </w:r>
    </w:p>
    <w:p w14:paraId="5B16D13E" w14:textId="77777777" w:rsidR="006D0B74" w:rsidRPr="003C4E5F" w:rsidRDefault="000D1D1C" w:rsidP="006D0B74">
      <w:pPr>
        <w:ind w:left="720"/>
        <w:rPr>
          <w:rStyle w:val="fontstyle21"/>
          <w:rFonts w:asciiTheme="minorHAnsi" w:hAnsiTheme="minorHAnsi" w:cstheme="minorHAnsi"/>
          <w:sz w:val="24"/>
          <w:szCs w:val="24"/>
        </w:rPr>
      </w:pPr>
      <w:r w:rsidRPr="003C4E5F">
        <w:rPr>
          <w:rStyle w:val="fontstyle21"/>
          <w:rFonts w:asciiTheme="minorHAnsi" w:hAnsiTheme="minorHAnsi" w:cstheme="minorHAnsi"/>
          <w:sz w:val="24"/>
          <w:szCs w:val="24"/>
        </w:rPr>
        <w:t>and Nephi records the words of</w:t>
      </w:r>
      <w:r w:rsidRPr="003C4E5F">
        <w:rPr>
          <w:rFonts w:cstheme="minorHAnsi"/>
          <w:color w:val="000000"/>
          <w:sz w:val="24"/>
          <w:szCs w:val="24"/>
        </w:rPr>
        <w:br/>
      </w:r>
      <w:r w:rsidRPr="003C4E5F">
        <w:rPr>
          <w:rStyle w:val="fontstyle21"/>
          <w:rFonts w:asciiTheme="minorHAnsi" w:hAnsiTheme="minorHAnsi" w:cstheme="minorHAnsi"/>
          <w:sz w:val="24"/>
          <w:szCs w:val="24"/>
        </w:rPr>
        <w:t>Christ: “Behold I am Jesus Christ, the Son of God. I created the heavens and the earth, and all things</w:t>
      </w:r>
      <w:r w:rsidRPr="003C4E5F">
        <w:rPr>
          <w:rFonts w:cstheme="minorHAnsi"/>
          <w:color w:val="000000"/>
          <w:sz w:val="24"/>
          <w:szCs w:val="24"/>
        </w:rPr>
        <w:br/>
      </w:r>
      <w:r w:rsidRPr="003C4E5F">
        <w:rPr>
          <w:rStyle w:val="fontstyle21"/>
          <w:rFonts w:asciiTheme="minorHAnsi" w:hAnsiTheme="minorHAnsi" w:cstheme="minorHAnsi"/>
          <w:sz w:val="24"/>
          <w:szCs w:val="24"/>
        </w:rPr>
        <w:t>that in them are” (3 Nephi 4:44).</w:t>
      </w:r>
      <w:r w:rsidRPr="003C4E5F">
        <w:rPr>
          <w:rFonts w:cstheme="minorHAnsi"/>
          <w:color w:val="000000"/>
          <w:sz w:val="24"/>
          <w:szCs w:val="24"/>
        </w:rPr>
        <w:br/>
      </w:r>
      <w:r w:rsidRPr="003C4E5F">
        <w:rPr>
          <w:rStyle w:val="fontstyle21"/>
          <w:rFonts w:asciiTheme="minorHAnsi" w:hAnsiTheme="minorHAnsi" w:cstheme="minorHAnsi"/>
          <w:sz w:val="24"/>
          <w:szCs w:val="24"/>
        </w:rPr>
        <w:t xml:space="preserve">He chose to become the Savior (Genesis 3:3). </w:t>
      </w:r>
    </w:p>
    <w:p w14:paraId="09C2F6CB" w14:textId="76883A13" w:rsidR="006D0B74" w:rsidRPr="003C4E5F" w:rsidRDefault="006D0B74" w:rsidP="006D0B74">
      <w:pPr>
        <w:ind w:left="1440"/>
        <w:rPr>
          <w:rStyle w:val="fontstyle21"/>
          <w:rFonts w:asciiTheme="minorHAnsi" w:hAnsiTheme="minorHAnsi" w:cstheme="minorHAnsi"/>
          <w:i/>
          <w:iCs/>
          <w:sz w:val="24"/>
          <w:szCs w:val="24"/>
        </w:rPr>
      </w:pPr>
      <w:r w:rsidRPr="003C4E5F">
        <w:rPr>
          <w:rStyle w:val="fontstyle21"/>
          <w:rFonts w:asciiTheme="minorHAnsi" w:hAnsiTheme="minorHAnsi" w:cstheme="minorHAnsi"/>
          <w:i/>
          <w:iCs/>
          <w:sz w:val="24"/>
          <w:szCs w:val="24"/>
        </w:rPr>
        <w:t>[</w:t>
      </w:r>
      <w:r w:rsidRPr="003C4E5F">
        <w:rPr>
          <w:rStyle w:val="fontstyle21"/>
          <w:rFonts w:asciiTheme="minorHAnsi" w:hAnsiTheme="minorHAnsi" w:cstheme="minorHAnsi"/>
          <w:i/>
          <w:iCs/>
          <w:sz w:val="24"/>
          <w:szCs w:val="24"/>
        </w:rPr>
        <w:t>Genesis 3:3 But behold, my beloved Son, which was my beloved and chosen from the beginning, said unto me, Father, thy will be done, and the glory be thine forever.</w:t>
      </w:r>
      <w:r w:rsidRPr="003C4E5F">
        <w:rPr>
          <w:rStyle w:val="fontstyle21"/>
          <w:rFonts w:asciiTheme="minorHAnsi" w:hAnsiTheme="minorHAnsi" w:cstheme="minorHAnsi"/>
          <w:i/>
          <w:iCs/>
          <w:sz w:val="24"/>
          <w:szCs w:val="24"/>
        </w:rPr>
        <w:t>]</w:t>
      </w:r>
    </w:p>
    <w:p w14:paraId="6EE1AF93" w14:textId="19365212" w:rsidR="006D0B74" w:rsidRPr="003C4E5F" w:rsidRDefault="000D1D1C" w:rsidP="006D0B74">
      <w:pPr>
        <w:ind w:left="720"/>
        <w:rPr>
          <w:rStyle w:val="fontstyle21"/>
          <w:rFonts w:asciiTheme="minorHAnsi" w:hAnsiTheme="minorHAnsi" w:cstheme="minorHAnsi"/>
          <w:sz w:val="24"/>
          <w:szCs w:val="24"/>
        </w:rPr>
      </w:pPr>
      <w:r w:rsidRPr="003C4E5F">
        <w:rPr>
          <w:rStyle w:val="fontstyle21"/>
          <w:rFonts w:asciiTheme="minorHAnsi" w:hAnsiTheme="minorHAnsi" w:cstheme="minorHAnsi"/>
          <w:sz w:val="24"/>
          <w:szCs w:val="24"/>
        </w:rPr>
        <w:t xml:space="preserve">This fact was known by many of the </w:t>
      </w:r>
      <w:proofErr w:type="gramStart"/>
      <w:r w:rsidRPr="003C4E5F">
        <w:rPr>
          <w:rStyle w:val="fontstyle21"/>
          <w:rFonts w:asciiTheme="minorHAnsi" w:hAnsiTheme="minorHAnsi" w:cstheme="minorHAnsi"/>
          <w:sz w:val="24"/>
          <w:szCs w:val="24"/>
        </w:rPr>
        <w:t>prophets</w:t>
      </w:r>
      <w:proofErr w:type="gramEnd"/>
      <w:r w:rsidR="006D0B74" w:rsidRPr="003C4E5F">
        <w:rPr>
          <w:rStyle w:val="fontstyle21"/>
          <w:rFonts w:asciiTheme="minorHAnsi" w:hAnsiTheme="minorHAnsi" w:cstheme="minorHAnsi"/>
          <w:sz w:val="24"/>
          <w:szCs w:val="24"/>
        </w:rPr>
        <w:t xml:space="preserve"> </w:t>
      </w:r>
      <w:r w:rsidRPr="003C4E5F">
        <w:rPr>
          <w:rStyle w:val="fontstyle21"/>
          <w:rFonts w:asciiTheme="minorHAnsi" w:hAnsiTheme="minorHAnsi" w:cstheme="minorHAnsi"/>
          <w:sz w:val="24"/>
          <w:szCs w:val="24"/>
        </w:rPr>
        <w:t>centuries before the coming of Jesus Christ. Jacob writes, “For this intent have we written these</w:t>
      </w:r>
      <w:r w:rsidR="003C4E5F" w:rsidRPr="003C4E5F">
        <w:rPr>
          <w:rStyle w:val="fontstyle21"/>
          <w:rFonts w:asciiTheme="minorHAnsi" w:hAnsiTheme="minorHAnsi" w:cstheme="minorHAnsi"/>
          <w:sz w:val="24"/>
          <w:szCs w:val="24"/>
        </w:rPr>
        <w:t xml:space="preserve"> </w:t>
      </w:r>
      <w:r w:rsidRPr="003C4E5F">
        <w:rPr>
          <w:rStyle w:val="fontstyle21"/>
          <w:rFonts w:asciiTheme="minorHAnsi" w:hAnsiTheme="minorHAnsi" w:cstheme="minorHAnsi"/>
          <w:sz w:val="24"/>
          <w:szCs w:val="24"/>
        </w:rPr>
        <w:t>things, that they may know that we knew of Christ, and we had a hope of his glory many hundred</w:t>
      </w:r>
      <w:r w:rsidR="003C4E5F" w:rsidRPr="003C4E5F">
        <w:rPr>
          <w:rStyle w:val="fontstyle21"/>
          <w:rFonts w:asciiTheme="minorHAnsi" w:hAnsiTheme="minorHAnsi" w:cstheme="minorHAnsi"/>
          <w:sz w:val="24"/>
          <w:szCs w:val="24"/>
        </w:rPr>
        <w:t xml:space="preserve"> </w:t>
      </w:r>
      <w:r w:rsidRPr="003C4E5F">
        <w:rPr>
          <w:rStyle w:val="fontstyle21"/>
          <w:rFonts w:asciiTheme="minorHAnsi" w:hAnsiTheme="minorHAnsi" w:cstheme="minorHAnsi"/>
          <w:sz w:val="24"/>
          <w:szCs w:val="24"/>
        </w:rPr>
        <w:t>years before his coming; and not only we, ourselves, had a hope of his glory, but also all the holy</w:t>
      </w:r>
      <w:r w:rsidR="003C4E5F" w:rsidRPr="003C4E5F">
        <w:rPr>
          <w:rStyle w:val="fontstyle21"/>
          <w:rFonts w:asciiTheme="minorHAnsi" w:hAnsiTheme="minorHAnsi" w:cstheme="minorHAnsi"/>
          <w:sz w:val="24"/>
          <w:szCs w:val="24"/>
        </w:rPr>
        <w:t xml:space="preserve"> </w:t>
      </w:r>
      <w:r w:rsidRPr="003C4E5F">
        <w:rPr>
          <w:rStyle w:val="fontstyle21"/>
          <w:rFonts w:asciiTheme="minorHAnsi" w:hAnsiTheme="minorHAnsi" w:cstheme="minorHAnsi"/>
          <w:sz w:val="24"/>
          <w:szCs w:val="24"/>
        </w:rPr>
        <w:t>prophets which were before us” (Jacob 3:4).</w:t>
      </w:r>
    </w:p>
    <w:p w14:paraId="099C9311" w14:textId="78E3ECE5" w:rsidR="008D4EC6" w:rsidRDefault="008D4EC6" w:rsidP="006D0B74">
      <w:pPr>
        <w:ind w:left="720"/>
        <w:rPr>
          <w:rStyle w:val="fontstyle01"/>
          <w:rFonts w:asciiTheme="minorHAnsi" w:hAnsiTheme="minorHAnsi" w:cstheme="minorHAnsi"/>
        </w:rPr>
      </w:pPr>
    </w:p>
    <w:p w14:paraId="452E0790" w14:textId="06187FFC" w:rsidR="00B84B36" w:rsidRDefault="000D1D1C" w:rsidP="006D0B74">
      <w:pPr>
        <w:ind w:left="720"/>
        <w:rPr>
          <w:rStyle w:val="fontstyle21"/>
          <w:rFonts w:asciiTheme="minorHAnsi" w:hAnsiTheme="minorHAnsi" w:cstheme="minorHAnsi"/>
          <w:sz w:val="24"/>
          <w:szCs w:val="24"/>
        </w:rPr>
      </w:pPr>
      <w:r w:rsidRPr="003C4E5F">
        <w:rPr>
          <w:rStyle w:val="fontstyle01"/>
          <w:rFonts w:asciiTheme="minorHAnsi" w:hAnsiTheme="minorHAnsi" w:cstheme="minorHAnsi"/>
        </w:rPr>
        <w:lastRenderedPageBreak/>
        <w:t>HIS LIFE ON EARTH</w:t>
      </w:r>
      <w:r w:rsidRPr="003C4E5F">
        <w:rPr>
          <w:rFonts w:cstheme="minorHAnsi"/>
          <w:b/>
          <w:bCs/>
          <w:color w:val="000000"/>
          <w:sz w:val="24"/>
          <w:szCs w:val="24"/>
        </w:rPr>
        <w:br/>
      </w:r>
      <w:r w:rsidRPr="003C4E5F">
        <w:rPr>
          <w:rStyle w:val="fontstyle21"/>
          <w:rFonts w:asciiTheme="minorHAnsi" w:hAnsiTheme="minorHAnsi" w:cstheme="minorHAnsi"/>
          <w:sz w:val="24"/>
          <w:szCs w:val="24"/>
        </w:rPr>
        <w:t>In the meridian of time, Christ came to the earth and took upon Himself mortal life. His mission</w:t>
      </w:r>
      <w:r w:rsidRPr="003C4E5F">
        <w:rPr>
          <w:rFonts w:cstheme="minorHAnsi"/>
          <w:color w:val="000000"/>
          <w:sz w:val="24"/>
          <w:szCs w:val="24"/>
        </w:rPr>
        <w:br/>
      </w:r>
      <w:r w:rsidRPr="003C4E5F">
        <w:rPr>
          <w:rStyle w:val="fontstyle21"/>
          <w:rFonts w:asciiTheme="minorHAnsi" w:hAnsiTheme="minorHAnsi" w:cstheme="minorHAnsi"/>
          <w:sz w:val="24"/>
          <w:szCs w:val="24"/>
        </w:rPr>
        <w:t>was clear. He came to make it possible for men to come again into the presence of God, to make the</w:t>
      </w:r>
      <w:r w:rsidRPr="003C4E5F">
        <w:rPr>
          <w:rFonts w:cstheme="minorHAnsi"/>
          <w:color w:val="000000"/>
          <w:sz w:val="24"/>
          <w:szCs w:val="24"/>
        </w:rPr>
        <w:br/>
      </w:r>
      <w:r w:rsidRPr="003C4E5F">
        <w:rPr>
          <w:rStyle w:val="fontstyle21"/>
          <w:rFonts w:asciiTheme="minorHAnsi" w:hAnsiTheme="minorHAnsi" w:cstheme="minorHAnsi"/>
          <w:sz w:val="24"/>
          <w:szCs w:val="24"/>
        </w:rPr>
        <w:t>atonement (</w:t>
      </w:r>
      <w:r w:rsidRPr="003C4E5F">
        <w:rPr>
          <w:rStyle w:val="fontstyle31"/>
          <w:rFonts w:asciiTheme="minorHAnsi" w:hAnsiTheme="minorHAnsi" w:cstheme="minorHAnsi"/>
          <w:sz w:val="24"/>
          <w:szCs w:val="24"/>
        </w:rPr>
        <w:t>at-one-</w:t>
      </w:r>
      <w:proofErr w:type="spellStart"/>
      <w:r w:rsidRPr="003C4E5F">
        <w:rPr>
          <w:rStyle w:val="fontstyle31"/>
          <w:rFonts w:asciiTheme="minorHAnsi" w:hAnsiTheme="minorHAnsi" w:cstheme="minorHAnsi"/>
          <w:sz w:val="24"/>
          <w:szCs w:val="24"/>
        </w:rPr>
        <w:t>ment</w:t>
      </w:r>
      <w:proofErr w:type="spellEnd"/>
      <w:r w:rsidRPr="003C4E5F">
        <w:rPr>
          <w:rStyle w:val="fontstyle21"/>
          <w:rFonts w:asciiTheme="minorHAnsi" w:hAnsiTheme="minorHAnsi" w:cstheme="minorHAnsi"/>
          <w:sz w:val="24"/>
          <w:szCs w:val="24"/>
        </w:rPr>
        <w:t xml:space="preserve">). Christ came to empower man: “As many as received him, to them gave </w:t>
      </w:r>
      <w:proofErr w:type="spellStart"/>
      <w:r w:rsidRPr="003C4E5F">
        <w:rPr>
          <w:rStyle w:val="fontstyle21"/>
          <w:rFonts w:asciiTheme="minorHAnsi" w:hAnsiTheme="minorHAnsi" w:cstheme="minorHAnsi"/>
          <w:sz w:val="24"/>
          <w:szCs w:val="24"/>
        </w:rPr>
        <w:t>he</w:t>
      </w:r>
      <w:proofErr w:type="spellEnd"/>
      <w:r w:rsidRPr="003C4E5F">
        <w:rPr>
          <w:rFonts w:cstheme="minorHAnsi"/>
          <w:color w:val="000000"/>
          <w:sz w:val="24"/>
          <w:szCs w:val="24"/>
        </w:rPr>
        <w:br/>
      </w:r>
      <w:r w:rsidRPr="003C4E5F">
        <w:rPr>
          <w:rStyle w:val="fontstyle21"/>
          <w:rFonts w:asciiTheme="minorHAnsi" w:hAnsiTheme="minorHAnsi" w:cstheme="minorHAnsi"/>
          <w:sz w:val="24"/>
          <w:szCs w:val="24"/>
        </w:rPr>
        <w:t>power to become the sons of God; only to them who believe on his name” (John 1:12).</w:t>
      </w:r>
      <w:r w:rsidRPr="003C4E5F">
        <w:rPr>
          <w:rFonts w:cstheme="minorHAnsi"/>
          <w:color w:val="000000"/>
          <w:sz w:val="24"/>
          <w:szCs w:val="24"/>
        </w:rPr>
        <w:br/>
      </w:r>
      <w:r w:rsidRPr="003C4E5F">
        <w:rPr>
          <w:rStyle w:val="fontstyle21"/>
          <w:rFonts w:asciiTheme="minorHAnsi" w:hAnsiTheme="minorHAnsi" w:cstheme="minorHAnsi"/>
          <w:sz w:val="24"/>
          <w:szCs w:val="24"/>
        </w:rPr>
        <w:t xml:space="preserve">The mission of Christ is expressed in various ways in the Scriptures. He came to </w:t>
      </w:r>
      <w:r w:rsidR="00B84B36" w:rsidRPr="00B84B36">
        <w:rPr>
          <w:rStyle w:val="fontstyle21"/>
          <w:rFonts w:asciiTheme="minorHAnsi" w:hAnsiTheme="minorHAnsi" w:cstheme="minorHAnsi"/>
          <w:i/>
          <w:iCs/>
          <w:sz w:val="24"/>
          <w:szCs w:val="24"/>
        </w:rPr>
        <w:t>[:]</w:t>
      </w:r>
    </w:p>
    <w:p w14:paraId="503895C0" w14:textId="15853DE2" w:rsidR="003C4E5F" w:rsidRPr="003C4E5F" w:rsidRDefault="000D1D1C" w:rsidP="006D0B74">
      <w:pPr>
        <w:ind w:left="720"/>
        <w:rPr>
          <w:rStyle w:val="fontstyle21"/>
          <w:rFonts w:asciiTheme="minorHAnsi" w:hAnsiTheme="minorHAnsi" w:cstheme="minorHAnsi"/>
          <w:sz w:val="24"/>
          <w:szCs w:val="24"/>
        </w:rPr>
      </w:pPr>
      <w:r w:rsidRPr="003C4E5F">
        <w:rPr>
          <w:rStyle w:val="fontstyle21"/>
          <w:rFonts w:asciiTheme="minorHAnsi" w:hAnsiTheme="minorHAnsi" w:cstheme="minorHAnsi"/>
          <w:sz w:val="24"/>
          <w:szCs w:val="24"/>
        </w:rPr>
        <w:t>seek and save</w:t>
      </w:r>
      <w:r w:rsidR="00B84B36">
        <w:rPr>
          <w:rStyle w:val="fontstyle21"/>
          <w:rFonts w:asciiTheme="minorHAnsi" w:hAnsiTheme="minorHAnsi" w:cstheme="minorHAnsi"/>
          <w:sz w:val="24"/>
          <w:szCs w:val="24"/>
        </w:rPr>
        <w:t xml:space="preserve"> </w:t>
      </w:r>
      <w:r w:rsidRPr="003C4E5F">
        <w:rPr>
          <w:rStyle w:val="fontstyle21"/>
          <w:rFonts w:asciiTheme="minorHAnsi" w:hAnsiTheme="minorHAnsi" w:cstheme="minorHAnsi"/>
          <w:sz w:val="24"/>
          <w:szCs w:val="24"/>
        </w:rPr>
        <w:t xml:space="preserve">that which was lost (see Luke 19:10), </w:t>
      </w:r>
    </w:p>
    <w:p w14:paraId="13F6D648" w14:textId="155EE93B" w:rsidR="003C4E5F" w:rsidRPr="003C4E5F" w:rsidRDefault="003C4E5F" w:rsidP="003C4E5F">
      <w:pPr>
        <w:ind w:left="1440"/>
        <w:rPr>
          <w:rStyle w:val="fontstyle21"/>
          <w:rFonts w:asciiTheme="minorHAnsi" w:hAnsiTheme="minorHAnsi" w:cstheme="minorHAnsi"/>
          <w:i/>
          <w:iCs/>
          <w:sz w:val="24"/>
          <w:szCs w:val="24"/>
        </w:rPr>
      </w:pPr>
      <w:r w:rsidRPr="003C4E5F">
        <w:rPr>
          <w:rStyle w:val="fontstyle21"/>
          <w:rFonts w:asciiTheme="minorHAnsi" w:hAnsiTheme="minorHAnsi" w:cstheme="minorHAnsi"/>
          <w:i/>
          <w:iCs/>
          <w:sz w:val="24"/>
          <w:szCs w:val="24"/>
        </w:rPr>
        <w:t>[</w:t>
      </w:r>
      <w:r w:rsidRPr="003C4E5F">
        <w:rPr>
          <w:rStyle w:val="fontstyle21"/>
          <w:rFonts w:asciiTheme="minorHAnsi" w:hAnsiTheme="minorHAnsi" w:cstheme="minorHAnsi"/>
          <w:i/>
          <w:iCs/>
          <w:sz w:val="24"/>
          <w:szCs w:val="24"/>
        </w:rPr>
        <w:t>Luke 19:10 For the Son of Man is come to seek and to save that which was lost.</w:t>
      </w:r>
      <w:r w:rsidRPr="003C4E5F">
        <w:rPr>
          <w:rStyle w:val="fontstyle21"/>
          <w:rFonts w:asciiTheme="minorHAnsi" w:hAnsiTheme="minorHAnsi" w:cstheme="minorHAnsi"/>
          <w:i/>
          <w:iCs/>
          <w:sz w:val="24"/>
          <w:szCs w:val="24"/>
        </w:rPr>
        <w:t>]</w:t>
      </w:r>
    </w:p>
    <w:p w14:paraId="666CC1DD" w14:textId="77777777" w:rsidR="003C4E5F" w:rsidRPr="003C4E5F" w:rsidRDefault="000D1D1C" w:rsidP="006D0B74">
      <w:pPr>
        <w:ind w:left="720"/>
        <w:rPr>
          <w:rStyle w:val="fontstyle21"/>
          <w:rFonts w:asciiTheme="minorHAnsi" w:hAnsiTheme="minorHAnsi" w:cstheme="minorHAnsi"/>
          <w:sz w:val="24"/>
          <w:szCs w:val="24"/>
        </w:rPr>
      </w:pPr>
      <w:r w:rsidRPr="003C4E5F">
        <w:rPr>
          <w:rStyle w:val="fontstyle21"/>
          <w:rFonts w:asciiTheme="minorHAnsi" w:hAnsiTheme="minorHAnsi" w:cstheme="minorHAnsi"/>
          <w:sz w:val="24"/>
          <w:szCs w:val="24"/>
        </w:rPr>
        <w:t xml:space="preserve">make everlasting life possible (John 3:16), </w:t>
      </w:r>
    </w:p>
    <w:p w14:paraId="6DACF97F" w14:textId="18087F66" w:rsidR="003C4E5F" w:rsidRPr="003C4E5F" w:rsidRDefault="003C4E5F" w:rsidP="003C4E5F">
      <w:pPr>
        <w:ind w:left="1440"/>
        <w:rPr>
          <w:rStyle w:val="fontstyle21"/>
          <w:rFonts w:asciiTheme="minorHAnsi" w:hAnsiTheme="minorHAnsi" w:cstheme="minorHAnsi"/>
          <w:i/>
          <w:iCs/>
          <w:sz w:val="24"/>
          <w:szCs w:val="24"/>
        </w:rPr>
      </w:pPr>
      <w:r w:rsidRPr="003C4E5F">
        <w:rPr>
          <w:rStyle w:val="fontstyle21"/>
          <w:rFonts w:asciiTheme="minorHAnsi" w:hAnsiTheme="minorHAnsi" w:cstheme="minorHAnsi"/>
          <w:i/>
          <w:iCs/>
          <w:sz w:val="24"/>
          <w:szCs w:val="24"/>
        </w:rPr>
        <w:t>[</w:t>
      </w:r>
      <w:r w:rsidRPr="003C4E5F">
        <w:rPr>
          <w:rStyle w:val="fontstyle21"/>
          <w:rFonts w:asciiTheme="minorHAnsi" w:hAnsiTheme="minorHAnsi" w:cstheme="minorHAnsi"/>
          <w:i/>
          <w:iCs/>
          <w:sz w:val="24"/>
          <w:szCs w:val="24"/>
        </w:rPr>
        <w:t xml:space="preserve">John </w:t>
      </w:r>
      <w:r w:rsidRPr="003C4E5F">
        <w:rPr>
          <w:rStyle w:val="fontstyle21"/>
          <w:rFonts w:asciiTheme="minorHAnsi" w:hAnsiTheme="minorHAnsi" w:cstheme="minorHAnsi"/>
          <w:i/>
          <w:iCs/>
          <w:sz w:val="24"/>
          <w:szCs w:val="24"/>
        </w:rPr>
        <w:t>3:16-17</w:t>
      </w:r>
      <w:r w:rsidRPr="003C4E5F">
        <w:rPr>
          <w:rStyle w:val="fontstyle21"/>
          <w:rFonts w:asciiTheme="minorHAnsi" w:hAnsiTheme="minorHAnsi" w:cstheme="minorHAnsi"/>
          <w:i/>
          <w:iCs/>
          <w:sz w:val="24"/>
          <w:szCs w:val="24"/>
        </w:rPr>
        <w:br/>
      </w:r>
      <w:r w:rsidRPr="003C4E5F">
        <w:rPr>
          <w:rStyle w:val="fontstyle21"/>
          <w:rFonts w:asciiTheme="minorHAnsi" w:hAnsiTheme="minorHAnsi" w:cstheme="minorHAnsi"/>
          <w:i/>
          <w:iCs/>
          <w:sz w:val="24"/>
          <w:szCs w:val="24"/>
        </w:rPr>
        <w:t>16 For God so loved the world, that he gave his Only Begotten Son, that whosoever believeth on him should not perish, but have everlasting life.</w:t>
      </w:r>
    </w:p>
    <w:p w14:paraId="6CB57D20" w14:textId="2C3C4852" w:rsidR="003C4E5F" w:rsidRPr="003C4E5F" w:rsidRDefault="003C4E5F" w:rsidP="003C4E5F">
      <w:pPr>
        <w:ind w:left="1440"/>
        <w:rPr>
          <w:rStyle w:val="fontstyle21"/>
          <w:rFonts w:asciiTheme="minorHAnsi" w:hAnsiTheme="minorHAnsi" w:cstheme="minorHAnsi"/>
          <w:i/>
          <w:iCs/>
          <w:sz w:val="24"/>
          <w:szCs w:val="24"/>
        </w:rPr>
      </w:pPr>
      <w:r w:rsidRPr="003C4E5F">
        <w:rPr>
          <w:rStyle w:val="fontstyle21"/>
          <w:rFonts w:asciiTheme="minorHAnsi" w:hAnsiTheme="minorHAnsi" w:cstheme="minorHAnsi"/>
          <w:i/>
          <w:iCs/>
          <w:sz w:val="24"/>
          <w:szCs w:val="24"/>
        </w:rPr>
        <w:t>17 For God sent not his Son into the world to condemn the world, but that the world through him might be saved.</w:t>
      </w:r>
      <w:r w:rsidRPr="003C4E5F">
        <w:rPr>
          <w:rStyle w:val="fontstyle21"/>
          <w:rFonts w:asciiTheme="minorHAnsi" w:hAnsiTheme="minorHAnsi" w:cstheme="minorHAnsi"/>
          <w:i/>
          <w:iCs/>
          <w:sz w:val="24"/>
          <w:szCs w:val="24"/>
        </w:rPr>
        <w:t>]</w:t>
      </w:r>
    </w:p>
    <w:p w14:paraId="16E1A079" w14:textId="77777777" w:rsidR="003C4E5F" w:rsidRPr="003C4E5F" w:rsidRDefault="000D1D1C" w:rsidP="006D0B74">
      <w:pPr>
        <w:ind w:left="720"/>
        <w:rPr>
          <w:rStyle w:val="fontstyle21"/>
          <w:rFonts w:asciiTheme="minorHAnsi" w:hAnsiTheme="minorHAnsi" w:cstheme="minorHAnsi"/>
          <w:sz w:val="24"/>
          <w:szCs w:val="24"/>
        </w:rPr>
      </w:pPr>
      <w:proofErr w:type="spellStart"/>
      <w:r w:rsidRPr="003C4E5F">
        <w:rPr>
          <w:rStyle w:val="fontstyle21"/>
          <w:rFonts w:asciiTheme="minorHAnsi" w:hAnsiTheme="minorHAnsi" w:cstheme="minorHAnsi"/>
          <w:sz w:val="24"/>
          <w:szCs w:val="24"/>
        </w:rPr>
        <w:t>free men</w:t>
      </w:r>
      <w:proofErr w:type="spellEnd"/>
      <w:r w:rsidRPr="003C4E5F">
        <w:rPr>
          <w:rStyle w:val="fontstyle21"/>
          <w:rFonts w:asciiTheme="minorHAnsi" w:hAnsiTheme="minorHAnsi" w:cstheme="minorHAnsi"/>
          <w:sz w:val="24"/>
          <w:szCs w:val="24"/>
        </w:rPr>
        <w:t xml:space="preserve"> through</w:t>
      </w:r>
      <w:r w:rsidR="003C4E5F" w:rsidRPr="003C4E5F">
        <w:rPr>
          <w:rStyle w:val="fontstyle21"/>
          <w:rFonts w:asciiTheme="minorHAnsi" w:hAnsiTheme="minorHAnsi" w:cstheme="minorHAnsi"/>
          <w:sz w:val="24"/>
          <w:szCs w:val="24"/>
        </w:rPr>
        <w:t xml:space="preserve"> </w:t>
      </w:r>
      <w:r w:rsidRPr="003C4E5F">
        <w:rPr>
          <w:rStyle w:val="fontstyle21"/>
          <w:rFonts w:asciiTheme="minorHAnsi" w:hAnsiTheme="minorHAnsi" w:cstheme="minorHAnsi"/>
          <w:sz w:val="24"/>
          <w:szCs w:val="24"/>
        </w:rPr>
        <w:t xml:space="preserve">truth (see John 8:31-32, 18:37), </w:t>
      </w:r>
    </w:p>
    <w:p w14:paraId="3A57276A" w14:textId="1B13B4E6" w:rsidR="003C4E5F" w:rsidRPr="003C4E5F" w:rsidRDefault="003C4E5F" w:rsidP="003C4E5F">
      <w:pPr>
        <w:ind w:left="1440"/>
        <w:rPr>
          <w:rStyle w:val="fontstyle21"/>
          <w:rFonts w:asciiTheme="minorHAnsi" w:hAnsiTheme="minorHAnsi" w:cstheme="minorHAnsi"/>
          <w:i/>
          <w:iCs/>
          <w:sz w:val="24"/>
          <w:szCs w:val="24"/>
        </w:rPr>
      </w:pPr>
      <w:r w:rsidRPr="003C4E5F">
        <w:rPr>
          <w:rStyle w:val="fontstyle21"/>
          <w:rFonts w:asciiTheme="minorHAnsi" w:hAnsiTheme="minorHAnsi" w:cstheme="minorHAnsi"/>
          <w:i/>
          <w:iCs/>
          <w:sz w:val="24"/>
          <w:szCs w:val="24"/>
        </w:rPr>
        <w:t>[</w:t>
      </w:r>
      <w:r w:rsidRPr="003C4E5F">
        <w:rPr>
          <w:rStyle w:val="fontstyle21"/>
          <w:rFonts w:asciiTheme="minorHAnsi" w:hAnsiTheme="minorHAnsi" w:cstheme="minorHAnsi"/>
          <w:i/>
          <w:iCs/>
          <w:sz w:val="24"/>
          <w:szCs w:val="24"/>
        </w:rPr>
        <w:t xml:space="preserve">John </w:t>
      </w:r>
      <w:r w:rsidRPr="003C4E5F">
        <w:rPr>
          <w:rStyle w:val="fontstyle21"/>
          <w:rFonts w:asciiTheme="minorHAnsi" w:hAnsiTheme="minorHAnsi" w:cstheme="minorHAnsi"/>
          <w:i/>
          <w:iCs/>
          <w:sz w:val="24"/>
          <w:szCs w:val="24"/>
        </w:rPr>
        <w:t>8:31-32</w:t>
      </w:r>
      <w:r w:rsidRPr="003C4E5F">
        <w:rPr>
          <w:rStyle w:val="fontstyle21"/>
          <w:rFonts w:asciiTheme="minorHAnsi" w:hAnsiTheme="minorHAnsi" w:cstheme="minorHAnsi"/>
          <w:i/>
          <w:iCs/>
          <w:sz w:val="24"/>
          <w:szCs w:val="24"/>
        </w:rPr>
        <w:br/>
      </w:r>
      <w:r w:rsidRPr="003C4E5F">
        <w:rPr>
          <w:rStyle w:val="fontstyle21"/>
          <w:rFonts w:asciiTheme="minorHAnsi" w:hAnsiTheme="minorHAnsi" w:cstheme="minorHAnsi"/>
          <w:i/>
          <w:iCs/>
          <w:sz w:val="24"/>
          <w:szCs w:val="24"/>
        </w:rPr>
        <w:t xml:space="preserve">31 Then said Jesus to those Jews which believed on him, </w:t>
      </w:r>
      <w:proofErr w:type="gramStart"/>
      <w:r w:rsidRPr="003C4E5F">
        <w:rPr>
          <w:rStyle w:val="fontstyle21"/>
          <w:rFonts w:asciiTheme="minorHAnsi" w:hAnsiTheme="minorHAnsi" w:cstheme="minorHAnsi"/>
          <w:i/>
          <w:iCs/>
          <w:sz w:val="24"/>
          <w:szCs w:val="24"/>
        </w:rPr>
        <w:t>If</w:t>
      </w:r>
      <w:proofErr w:type="gramEnd"/>
      <w:r w:rsidRPr="003C4E5F">
        <w:rPr>
          <w:rStyle w:val="fontstyle21"/>
          <w:rFonts w:asciiTheme="minorHAnsi" w:hAnsiTheme="minorHAnsi" w:cstheme="minorHAnsi"/>
          <w:i/>
          <w:iCs/>
          <w:sz w:val="24"/>
          <w:szCs w:val="24"/>
        </w:rPr>
        <w:t xml:space="preserve"> ye continue in my word, then are ye my disciples indeed;</w:t>
      </w:r>
    </w:p>
    <w:p w14:paraId="21B05FC7" w14:textId="5041F854" w:rsidR="003C4E5F" w:rsidRPr="003C4E5F" w:rsidRDefault="003C4E5F" w:rsidP="003C4E5F">
      <w:pPr>
        <w:ind w:left="1440"/>
        <w:rPr>
          <w:rStyle w:val="fontstyle21"/>
          <w:rFonts w:asciiTheme="minorHAnsi" w:hAnsiTheme="minorHAnsi" w:cstheme="minorHAnsi"/>
          <w:i/>
          <w:iCs/>
          <w:sz w:val="24"/>
          <w:szCs w:val="24"/>
        </w:rPr>
      </w:pPr>
      <w:r w:rsidRPr="003C4E5F">
        <w:rPr>
          <w:rStyle w:val="fontstyle21"/>
          <w:rFonts w:asciiTheme="minorHAnsi" w:hAnsiTheme="minorHAnsi" w:cstheme="minorHAnsi"/>
          <w:i/>
          <w:iCs/>
          <w:sz w:val="24"/>
          <w:szCs w:val="24"/>
        </w:rPr>
        <w:t>32 And ye shall know the truth, and the truth shall make you free.</w:t>
      </w:r>
    </w:p>
    <w:p w14:paraId="493038B3" w14:textId="7C3F8251" w:rsidR="003C4E5F" w:rsidRPr="003C4E5F" w:rsidRDefault="003C4E5F" w:rsidP="003C4E5F">
      <w:pPr>
        <w:ind w:left="1440"/>
        <w:rPr>
          <w:rStyle w:val="fontstyle21"/>
          <w:rFonts w:asciiTheme="minorHAnsi" w:hAnsiTheme="minorHAnsi" w:cstheme="minorHAnsi"/>
          <w:i/>
          <w:iCs/>
          <w:sz w:val="24"/>
          <w:szCs w:val="24"/>
        </w:rPr>
      </w:pPr>
      <w:r w:rsidRPr="003C4E5F">
        <w:rPr>
          <w:rStyle w:val="fontstyle21"/>
          <w:rFonts w:asciiTheme="minorHAnsi" w:hAnsiTheme="minorHAnsi" w:cstheme="minorHAnsi"/>
          <w:i/>
          <w:iCs/>
          <w:sz w:val="24"/>
          <w:szCs w:val="24"/>
        </w:rPr>
        <w:t xml:space="preserve">John 18:37 </w:t>
      </w:r>
      <w:r w:rsidRPr="003C4E5F">
        <w:rPr>
          <w:rStyle w:val="fontstyle21"/>
          <w:rFonts w:asciiTheme="minorHAnsi" w:hAnsiTheme="minorHAnsi" w:cstheme="minorHAnsi"/>
          <w:i/>
          <w:iCs/>
          <w:sz w:val="24"/>
          <w:szCs w:val="24"/>
        </w:rPr>
        <w:br/>
      </w:r>
      <w:r w:rsidRPr="003C4E5F">
        <w:rPr>
          <w:rStyle w:val="fontstyle21"/>
          <w:rFonts w:asciiTheme="minorHAnsi" w:hAnsiTheme="minorHAnsi" w:cstheme="minorHAnsi"/>
          <w:i/>
          <w:iCs/>
          <w:sz w:val="24"/>
          <w:szCs w:val="24"/>
        </w:rPr>
        <w:t xml:space="preserve">Pilate, therefore, said unto him, Art thou a king then? Jesus answered, </w:t>
      </w:r>
      <w:proofErr w:type="gramStart"/>
      <w:r w:rsidRPr="003C4E5F">
        <w:rPr>
          <w:rStyle w:val="fontstyle21"/>
          <w:rFonts w:asciiTheme="minorHAnsi" w:hAnsiTheme="minorHAnsi" w:cstheme="minorHAnsi"/>
          <w:i/>
          <w:iCs/>
          <w:sz w:val="24"/>
          <w:szCs w:val="24"/>
        </w:rPr>
        <w:t>Thou</w:t>
      </w:r>
      <w:proofErr w:type="gramEnd"/>
      <w:r w:rsidRPr="003C4E5F">
        <w:rPr>
          <w:rStyle w:val="fontstyle21"/>
          <w:rFonts w:asciiTheme="minorHAnsi" w:hAnsiTheme="minorHAnsi" w:cstheme="minorHAnsi"/>
          <w:i/>
          <w:iCs/>
          <w:sz w:val="24"/>
          <w:szCs w:val="24"/>
        </w:rPr>
        <w:t xml:space="preserve"> sayest that I am a king. To this end was I born, and for this cause came I into the world, that I should bear witness unto the truth. Everyone that is of the truth heareth my voice.</w:t>
      </w:r>
      <w:r w:rsidRPr="003C4E5F">
        <w:rPr>
          <w:rStyle w:val="fontstyle21"/>
          <w:rFonts w:asciiTheme="minorHAnsi" w:hAnsiTheme="minorHAnsi" w:cstheme="minorHAnsi"/>
          <w:i/>
          <w:iCs/>
          <w:sz w:val="24"/>
          <w:szCs w:val="24"/>
        </w:rPr>
        <w:t>]</w:t>
      </w:r>
    </w:p>
    <w:p w14:paraId="75129F86" w14:textId="77777777" w:rsidR="003C4E5F" w:rsidRPr="003C4E5F" w:rsidRDefault="000D1D1C" w:rsidP="006D0B74">
      <w:pPr>
        <w:ind w:left="720"/>
        <w:rPr>
          <w:rStyle w:val="fontstyle21"/>
          <w:rFonts w:asciiTheme="minorHAnsi" w:hAnsiTheme="minorHAnsi" w:cstheme="minorHAnsi"/>
          <w:sz w:val="24"/>
          <w:szCs w:val="24"/>
        </w:rPr>
      </w:pPr>
      <w:r w:rsidRPr="003C4E5F">
        <w:rPr>
          <w:rStyle w:val="fontstyle21"/>
          <w:rFonts w:asciiTheme="minorHAnsi" w:hAnsiTheme="minorHAnsi" w:cstheme="minorHAnsi"/>
          <w:sz w:val="24"/>
          <w:szCs w:val="24"/>
        </w:rPr>
        <w:t xml:space="preserve">and give men abundant life (see John 10:10). </w:t>
      </w:r>
    </w:p>
    <w:p w14:paraId="2C12C081" w14:textId="15B53E17" w:rsidR="003C4E5F" w:rsidRPr="003C4E5F" w:rsidRDefault="003C4E5F" w:rsidP="003C4E5F">
      <w:pPr>
        <w:ind w:left="1440"/>
        <w:rPr>
          <w:rStyle w:val="fontstyle21"/>
          <w:rFonts w:asciiTheme="minorHAnsi" w:hAnsiTheme="minorHAnsi" w:cstheme="minorHAnsi"/>
          <w:i/>
          <w:iCs/>
          <w:sz w:val="24"/>
          <w:szCs w:val="24"/>
        </w:rPr>
      </w:pPr>
      <w:r w:rsidRPr="003C4E5F">
        <w:rPr>
          <w:rStyle w:val="fontstyle21"/>
          <w:rFonts w:asciiTheme="minorHAnsi" w:hAnsiTheme="minorHAnsi" w:cstheme="minorHAnsi"/>
          <w:i/>
          <w:iCs/>
          <w:sz w:val="24"/>
          <w:szCs w:val="24"/>
        </w:rPr>
        <w:t>[</w:t>
      </w:r>
      <w:r w:rsidRPr="003C4E5F">
        <w:rPr>
          <w:rStyle w:val="fontstyle21"/>
          <w:rFonts w:asciiTheme="minorHAnsi" w:hAnsiTheme="minorHAnsi" w:cstheme="minorHAnsi"/>
          <w:i/>
          <w:iCs/>
          <w:sz w:val="24"/>
          <w:szCs w:val="24"/>
        </w:rPr>
        <w:t>John 10:10 The thief cometh not but for to steal, and to kill, and to destroy; I am come that they might have life and that they might have it more abundantly.</w:t>
      </w:r>
      <w:r w:rsidRPr="003C4E5F">
        <w:rPr>
          <w:rStyle w:val="fontstyle21"/>
          <w:rFonts w:asciiTheme="minorHAnsi" w:hAnsiTheme="minorHAnsi" w:cstheme="minorHAnsi"/>
          <w:i/>
          <w:iCs/>
          <w:sz w:val="24"/>
          <w:szCs w:val="24"/>
        </w:rPr>
        <w:t>]</w:t>
      </w:r>
    </w:p>
    <w:p w14:paraId="063D64DC" w14:textId="60BE61F9" w:rsidR="00383A66" w:rsidRPr="003C4E5F" w:rsidRDefault="000D1D1C" w:rsidP="006D0B74">
      <w:pPr>
        <w:ind w:left="720"/>
        <w:rPr>
          <w:rStyle w:val="fontstyle21"/>
          <w:rFonts w:asciiTheme="minorHAnsi" w:hAnsiTheme="minorHAnsi" w:cstheme="minorHAnsi"/>
          <w:sz w:val="24"/>
          <w:szCs w:val="24"/>
        </w:rPr>
      </w:pPr>
      <w:r w:rsidRPr="003C4E5F">
        <w:rPr>
          <w:rStyle w:val="fontstyle21"/>
          <w:rFonts w:asciiTheme="minorHAnsi" w:hAnsiTheme="minorHAnsi" w:cstheme="minorHAnsi"/>
          <w:sz w:val="24"/>
          <w:szCs w:val="24"/>
        </w:rPr>
        <w:t>All of these are</w:t>
      </w:r>
      <w:r w:rsidR="003C4E5F" w:rsidRPr="003C4E5F">
        <w:rPr>
          <w:rStyle w:val="fontstyle21"/>
          <w:rFonts w:asciiTheme="minorHAnsi" w:hAnsiTheme="minorHAnsi" w:cstheme="minorHAnsi"/>
          <w:sz w:val="24"/>
          <w:szCs w:val="24"/>
        </w:rPr>
        <w:t xml:space="preserve"> </w:t>
      </w:r>
      <w:r w:rsidRPr="003C4E5F">
        <w:rPr>
          <w:rStyle w:val="fontstyle21"/>
          <w:rFonts w:asciiTheme="minorHAnsi" w:hAnsiTheme="minorHAnsi" w:cstheme="minorHAnsi"/>
          <w:sz w:val="24"/>
          <w:szCs w:val="24"/>
        </w:rPr>
        <w:t>caught up in His overall purpose—leading men back to God.</w:t>
      </w:r>
      <w:r w:rsidRPr="003C4E5F">
        <w:rPr>
          <w:rFonts w:cstheme="minorHAnsi"/>
          <w:color w:val="000000"/>
          <w:sz w:val="24"/>
          <w:szCs w:val="24"/>
        </w:rPr>
        <w:br/>
      </w:r>
      <w:r w:rsidRPr="003C4E5F">
        <w:rPr>
          <w:rStyle w:val="fontstyle21"/>
          <w:rFonts w:asciiTheme="minorHAnsi" w:hAnsiTheme="minorHAnsi" w:cstheme="minorHAnsi"/>
          <w:sz w:val="24"/>
          <w:szCs w:val="24"/>
        </w:rPr>
        <w:t xml:space="preserve">The nature of the work of Christ was threefold. Basically, it was </w:t>
      </w:r>
      <w:r w:rsidRPr="003C4E5F">
        <w:rPr>
          <w:rStyle w:val="fontstyle31"/>
          <w:rFonts w:asciiTheme="minorHAnsi" w:hAnsiTheme="minorHAnsi" w:cstheme="minorHAnsi"/>
          <w:b/>
          <w:bCs/>
          <w:sz w:val="24"/>
          <w:szCs w:val="24"/>
        </w:rPr>
        <w:t>apostolic</w:t>
      </w:r>
      <w:r w:rsidRPr="003C4E5F">
        <w:rPr>
          <w:rStyle w:val="fontstyle21"/>
          <w:rFonts w:asciiTheme="minorHAnsi" w:hAnsiTheme="minorHAnsi" w:cstheme="minorHAnsi"/>
          <w:sz w:val="24"/>
          <w:szCs w:val="24"/>
        </w:rPr>
        <w:t>. He was a witness for</w:t>
      </w:r>
      <w:r w:rsidR="003C4E5F" w:rsidRPr="003C4E5F">
        <w:rPr>
          <w:rStyle w:val="fontstyle21"/>
          <w:rFonts w:asciiTheme="minorHAnsi" w:hAnsiTheme="minorHAnsi" w:cstheme="minorHAnsi"/>
          <w:sz w:val="24"/>
          <w:szCs w:val="24"/>
        </w:rPr>
        <w:t xml:space="preserve"> </w:t>
      </w:r>
      <w:r w:rsidRPr="003C4E5F">
        <w:rPr>
          <w:rStyle w:val="fontstyle21"/>
          <w:rFonts w:asciiTheme="minorHAnsi" w:hAnsiTheme="minorHAnsi" w:cstheme="minorHAnsi"/>
          <w:sz w:val="24"/>
          <w:szCs w:val="24"/>
        </w:rPr>
        <w:t xml:space="preserve">truth, and </w:t>
      </w:r>
      <w:proofErr w:type="gramStart"/>
      <w:r w:rsidRPr="003C4E5F">
        <w:rPr>
          <w:rStyle w:val="fontstyle21"/>
          <w:rFonts w:asciiTheme="minorHAnsi" w:hAnsiTheme="minorHAnsi" w:cstheme="minorHAnsi"/>
          <w:sz w:val="24"/>
          <w:szCs w:val="24"/>
        </w:rPr>
        <w:t>His</w:t>
      </w:r>
      <w:proofErr w:type="gramEnd"/>
      <w:r w:rsidRPr="003C4E5F">
        <w:rPr>
          <w:rStyle w:val="fontstyle21"/>
          <w:rFonts w:asciiTheme="minorHAnsi" w:hAnsiTheme="minorHAnsi" w:cstheme="minorHAnsi"/>
          <w:sz w:val="24"/>
          <w:szCs w:val="24"/>
        </w:rPr>
        <w:t xml:space="preserve"> chief concern was for the souls of men. He was also </w:t>
      </w:r>
      <w:r w:rsidRPr="003C4E5F">
        <w:rPr>
          <w:rStyle w:val="fontstyle31"/>
          <w:rFonts w:asciiTheme="minorHAnsi" w:hAnsiTheme="minorHAnsi" w:cstheme="minorHAnsi"/>
          <w:b/>
          <w:bCs/>
          <w:sz w:val="24"/>
          <w:szCs w:val="24"/>
        </w:rPr>
        <w:t>prophetic</w:t>
      </w:r>
      <w:r w:rsidRPr="003C4E5F">
        <w:rPr>
          <w:rStyle w:val="fontstyle21"/>
          <w:rFonts w:asciiTheme="minorHAnsi" w:hAnsiTheme="minorHAnsi" w:cstheme="minorHAnsi"/>
          <w:sz w:val="24"/>
          <w:szCs w:val="24"/>
        </w:rPr>
        <w:t>. He was an inspired</w:t>
      </w:r>
      <w:r w:rsidR="003C4E5F" w:rsidRPr="003C4E5F">
        <w:rPr>
          <w:rStyle w:val="fontstyle21"/>
          <w:rFonts w:asciiTheme="minorHAnsi" w:hAnsiTheme="minorHAnsi" w:cstheme="minorHAnsi"/>
          <w:sz w:val="24"/>
          <w:szCs w:val="24"/>
        </w:rPr>
        <w:t xml:space="preserve"> </w:t>
      </w:r>
      <w:r w:rsidRPr="003C4E5F">
        <w:rPr>
          <w:rStyle w:val="fontstyle21"/>
          <w:rFonts w:asciiTheme="minorHAnsi" w:hAnsiTheme="minorHAnsi" w:cstheme="minorHAnsi"/>
          <w:sz w:val="24"/>
          <w:szCs w:val="24"/>
        </w:rPr>
        <w:t>interpreter and revealer of the divine will. He looked not only at the past or present but to the future.</w:t>
      </w:r>
      <w:r w:rsidRPr="003C4E5F">
        <w:rPr>
          <w:rFonts w:cstheme="minorHAnsi"/>
          <w:color w:val="000000"/>
          <w:sz w:val="24"/>
          <w:szCs w:val="24"/>
        </w:rPr>
        <w:br/>
      </w:r>
      <w:r w:rsidRPr="003C4E5F">
        <w:rPr>
          <w:rStyle w:val="fontstyle21"/>
          <w:rFonts w:asciiTheme="minorHAnsi" w:hAnsiTheme="minorHAnsi" w:cstheme="minorHAnsi"/>
          <w:sz w:val="24"/>
          <w:szCs w:val="24"/>
        </w:rPr>
        <w:t xml:space="preserve">He was the </w:t>
      </w:r>
      <w:r w:rsidRPr="003C4E5F">
        <w:rPr>
          <w:rStyle w:val="fontstyle31"/>
          <w:rFonts w:asciiTheme="minorHAnsi" w:hAnsiTheme="minorHAnsi" w:cstheme="minorHAnsi"/>
          <w:b/>
          <w:bCs/>
          <w:sz w:val="24"/>
          <w:szCs w:val="24"/>
        </w:rPr>
        <w:t>teacher</w:t>
      </w:r>
      <w:r w:rsidRPr="003C4E5F">
        <w:rPr>
          <w:rStyle w:val="fontstyle21"/>
          <w:rFonts w:asciiTheme="minorHAnsi" w:hAnsiTheme="minorHAnsi" w:cstheme="minorHAnsi"/>
          <w:sz w:val="24"/>
          <w:szCs w:val="24"/>
        </w:rPr>
        <w:t>; He imparted much knowledge to His followers, dealt with the iniquity in their lives,</w:t>
      </w:r>
      <w:r w:rsidRPr="003C4E5F">
        <w:rPr>
          <w:rFonts w:cstheme="minorHAnsi"/>
          <w:color w:val="000000"/>
          <w:sz w:val="24"/>
          <w:szCs w:val="24"/>
        </w:rPr>
        <w:br/>
      </w:r>
      <w:r w:rsidRPr="003C4E5F">
        <w:rPr>
          <w:rStyle w:val="fontstyle21"/>
          <w:rFonts w:asciiTheme="minorHAnsi" w:hAnsiTheme="minorHAnsi" w:cstheme="minorHAnsi"/>
          <w:sz w:val="24"/>
          <w:szCs w:val="24"/>
        </w:rPr>
        <w:t>and challenged them to cleanliness. He was also an example to mankind, leaving these records of</w:t>
      </w:r>
      <w:r w:rsidRPr="003C4E5F">
        <w:rPr>
          <w:rFonts w:cstheme="minorHAnsi"/>
          <w:color w:val="000000"/>
          <w:sz w:val="24"/>
          <w:szCs w:val="24"/>
        </w:rPr>
        <w:br/>
      </w:r>
      <w:r w:rsidRPr="003C4E5F">
        <w:rPr>
          <w:rStyle w:val="fontstyle21"/>
          <w:rFonts w:asciiTheme="minorHAnsi" w:hAnsiTheme="minorHAnsi" w:cstheme="minorHAnsi"/>
          <w:sz w:val="24"/>
          <w:szCs w:val="24"/>
        </w:rPr>
        <w:t>His purpose: “I can of mine own self do nothing because I seek not mine own will, but the will of the</w:t>
      </w:r>
      <w:r w:rsidRPr="003C4E5F">
        <w:rPr>
          <w:rFonts w:cstheme="minorHAnsi"/>
          <w:color w:val="000000"/>
          <w:sz w:val="24"/>
          <w:szCs w:val="24"/>
        </w:rPr>
        <w:br/>
      </w:r>
      <w:r w:rsidRPr="003C4E5F">
        <w:rPr>
          <w:rStyle w:val="fontstyle21"/>
          <w:rFonts w:asciiTheme="minorHAnsi" w:hAnsiTheme="minorHAnsi" w:cstheme="minorHAnsi"/>
          <w:sz w:val="24"/>
          <w:szCs w:val="24"/>
        </w:rPr>
        <w:t>Father who hath sent me” (John 5:31); “I do always those things that please him” (John 8:29); and “Ye</w:t>
      </w:r>
      <w:r w:rsidRPr="003C4E5F">
        <w:rPr>
          <w:rFonts w:cstheme="minorHAnsi"/>
          <w:color w:val="000000"/>
          <w:sz w:val="24"/>
          <w:szCs w:val="24"/>
        </w:rPr>
        <w:br/>
      </w:r>
      <w:r w:rsidRPr="003C4E5F">
        <w:rPr>
          <w:rStyle w:val="fontstyle21"/>
          <w:rFonts w:asciiTheme="minorHAnsi" w:hAnsiTheme="minorHAnsi" w:cstheme="minorHAnsi"/>
          <w:sz w:val="24"/>
          <w:szCs w:val="24"/>
        </w:rPr>
        <w:t>shall observe to do the things which ye have seen me do” (Matthew 26:25).</w:t>
      </w:r>
    </w:p>
    <w:p w14:paraId="2F35C6B8" w14:textId="77777777" w:rsidR="008D4EC6" w:rsidRDefault="008D4EC6">
      <w:pPr>
        <w:rPr>
          <w:rFonts w:cstheme="minorHAnsi"/>
          <w:b/>
          <w:bCs/>
          <w:sz w:val="24"/>
          <w:szCs w:val="24"/>
        </w:rPr>
      </w:pPr>
    </w:p>
    <w:p w14:paraId="73F1E386" w14:textId="77777777" w:rsidR="008D4EC6" w:rsidRDefault="008D4EC6">
      <w:pPr>
        <w:rPr>
          <w:rFonts w:cstheme="minorHAnsi"/>
          <w:b/>
          <w:bCs/>
          <w:sz w:val="24"/>
          <w:szCs w:val="24"/>
        </w:rPr>
      </w:pPr>
    </w:p>
    <w:p w14:paraId="33639A5A" w14:textId="3387CF72" w:rsidR="006D0B74" w:rsidRDefault="003C4E5F">
      <w:pPr>
        <w:rPr>
          <w:rFonts w:cstheme="minorHAnsi"/>
          <w:b/>
          <w:bCs/>
          <w:sz w:val="24"/>
          <w:szCs w:val="24"/>
        </w:rPr>
      </w:pPr>
      <w:r w:rsidRPr="003C4E5F">
        <w:rPr>
          <w:rFonts w:cstheme="minorHAnsi"/>
          <w:b/>
          <w:bCs/>
          <w:sz w:val="24"/>
          <w:szCs w:val="24"/>
        </w:rPr>
        <w:lastRenderedPageBreak/>
        <w:t xml:space="preserve">From “Commandments </w:t>
      </w:r>
      <w:proofErr w:type="gramStart"/>
      <w:r w:rsidRPr="003C4E5F">
        <w:rPr>
          <w:rFonts w:cstheme="minorHAnsi"/>
          <w:b/>
          <w:bCs/>
          <w:sz w:val="24"/>
          <w:szCs w:val="24"/>
        </w:rPr>
        <w:t>From</w:t>
      </w:r>
      <w:proofErr w:type="gramEnd"/>
      <w:r w:rsidRPr="003C4E5F">
        <w:rPr>
          <w:rFonts w:cstheme="minorHAnsi"/>
          <w:b/>
          <w:bCs/>
          <w:sz w:val="24"/>
          <w:szCs w:val="24"/>
        </w:rPr>
        <w:t xml:space="preserve"> the Scriptures, Second Edition”</w:t>
      </w:r>
      <w:r w:rsidR="00645F82" w:rsidRPr="003C4E5F">
        <w:rPr>
          <w:rStyle w:val="fontstyle01"/>
          <w:rFonts w:asciiTheme="minorHAnsi" w:hAnsiTheme="minorHAnsi" w:cstheme="minorHAnsi"/>
        </w:rPr>
        <w:t xml:space="preserve"> – </w:t>
      </w:r>
      <w:r w:rsidR="00645F82" w:rsidRPr="003C4E5F">
        <w:rPr>
          <w:rStyle w:val="fontstyle01"/>
          <w:rFonts w:asciiTheme="minorHAnsi" w:hAnsiTheme="minorHAnsi" w:cstheme="minorHAnsi"/>
          <w:b w:val="0"/>
          <w:bCs w:val="0"/>
          <w:i/>
          <w:iCs/>
        </w:rPr>
        <w:t>[items in brackets have been added]</w:t>
      </w:r>
    </w:p>
    <w:p w14:paraId="2B4EF007" w14:textId="7DD50E92" w:rsidR="003C4E5F" w:rsidRDefault="008D4EC6" w:rsidP="008D4EC6">
      <w:pPr>
        <w:ind w:left="360"/>
        <w:rPr>
          <w:rFonts w:cstheme="minorHAnsi"/>
          <w:b/>
          <w:bCs/>
          <w:sz w:val="24"/>
          <w:szCs w:val="24"/>
        </w:rPr>
      </w:pPr>
      <w:r>
        <w:rPr>
          <w:rFonts w:cstheme="minorHAnsi"/>
          <w:b/>
          <w:bCs/>
          <w:sz w:val="24"/>
          <w:szCs w:val="24"/>
        </w:rPr>
        <w:t>CHRIST-LIKE CHARACTER (RIGHTEOUSNESS)</w:t>
      </w:r>
    </w:p>
    <w:p w14:paraId="22FE48CF" w14:textId="0BD65EE9" w:rsidR="003C4E5F" w:rsidRPr="008D4EC6" w:rsidRDefault="003C4E5F" w:rsidP="008D4EC6">
      <w:pPr>
        <w:pStyle w:val="ListParagraph"/>
        <w:numPr>
          <w:ilvl w:val="0"/>
          <w:numId w:val="1"/>
        </w:numPr>
        <w:rPr>
          <w:rFonts w:cstheme="minorHAnsi"/>
          <w:sz w:val="24"/>
          <w:szCs w:val="24"/>
        </w:rPr>
      </w:pPr>
      <w:r w:rsidRPr="008D4EC6">
        <w:rPr>
          <w:rFonts w:cstheme="minorHAnsi"/>
          <w:sz w:val="24"/>
          <w:szCs w:val="24"/>
        </w:rPr>
        <w:t>Repent and offer a sacrifice of a broken heart and a contrite spirit</w:t>
      </w:r>
      <w:r w:rsidR="008D4EC6">
        <w:rPr>
          <w:rFonts w:cstheme="minorHAnsi"/>
          <w:sz w:val="24"/>
          <w:szCs w:val="24"/>
        </w:rPr>
        <w:t xml:space="preserve"> (</w:t>
      </w:r>
      <w:r w:rsidR="00645F82" w:rsidRPr="008D4EC6">
        <w:rPr>
          <w:rFonts w:cstheme="minorHAnsi"/>
        </w:rPr>
        <w:t xml:space="preserve">3 Nephi 4:49-50; 5:66; DC 59:2e; Psalm </w:t>
      </w:r>
      <w:proofErr w:type="gramStart"/>
      <w:r w:rsidR="00645F82" w:rsidRPr="008D4EC6">
        <w:rPr>
          <w:rFonts w:cstheme="minorHAnsi"/>
        </w:rPr>
        <w:t>51:17;34:18</w:t>
      </w:r>
      <w:proofErr w:type="gramEnd"/>
      <w:r w:rsidR="008D4EC6">
        <w:rPr>
          <w:rFonts w:cstheme="minorHAnsi"/>
        </w:rPr>
        <w:t>)</w:t>
      </w:r>
    </w:p>
    <w:p w14:paraId="37557140" w14:textId="64CF070E" w:rsidR="00645F82" w:rsidRPr="008D4EC6" w:rsidRDefault="003C4E5F" w:rsidP="008D4EC6">
      <w:pPr>
        <w:pStyle w:val="ListParagraph"/>
        <w:numPr>
          <w:ilvl w:val="0"/>
          <w:numId w:val="1"/>
        </w:numPr>
        <w:rPr>
          <w:rFonts w:cstheme="minorHAnsi"/>
          <w:sz w:val="24"/>
          <w:szCs w:val="24"/>
        </w:rPr>
      </w:pPr>
      <w:r w:rsidRPr="008D4EC6">
        <w:rPr>
          <w:rFonts w:cstheme="minorHAnsi"/>
          <w:sz w:val="24"/>
          <w:szCs w:val="24"/>
        </w:rPr>
        <w:t>Purify your hearts; purge out iniquities</w:t>
      </w:r>
      <w:r w:rsidR="008D4EC6">
        <w:rPr>
          <w:rFonts w:cstheme="minorHAnsi"/>
          <w:sz w:val="24"/>
          <w:szCs w:val="24"/>
        </w:rPr>
        <w:t xml:space="preserve"> (</w:t>
      </w:r>
      <w:r w:rsidR="00645F82" w:rsidRPr="008D4EC6">
        <w:rPr>
          <w:rFonts w:cstheme="minorHAnsi"/>
          <w:sz w:val="24"/>
          <w:szCs w:val="24"/>
        </w:rPr>
        <w:t>DC 85:20b; 43:3d; James 4:8; Psalm 65:3</w:t>
      </w:r>
      <w:r w:rsidR="008D4EC6">
        <w:rPr>
          <w:rFonts w:cstheme="minorHAnsi"/>
          <w:sz w:val="24"/>
          <w:szCs w:val="24"/>
        </w:rPr>
        <w:t>)</w:t>
      </w:r>
    </w:p>
    <w:p w14:paraId="28BE3A5B" w14:textId="6184DEC6" w:rsidR="00645F82" w:rsidRPr="008D4EC6" w:rsidRDefault="00645F82" w:rsidP="008D4EC6">
      <w:pPr>
        <w:pStyle w:val="ListParagraph"/>
        <w:numPr>
          <w:ilvl w:val="0"/>
          <w:numId w:val="1"/>
        </w:numPr>
        <w:rPr>
          <w:rFonts w:cstheme="minorHAnsi"/>
          <w:sz w:val="24"/>
          <w:szCs w:val="24"/>
        </w:rPr>
      </w:pPr>
      <w:r w:rsidRPr="008D4EC6">
        <w:rPr>
          <w:rFonts w:cstheme="minorHAnsi"/>
          <w:sz w:val="24"/>
          <w:szCs w:val="24"/>
        </w:rPr>
        <w:t>Be humble, not proud; beware of pride</w:t>
      </w:r>
      <w:r w:rsidR="008D4EC6">
        <w:rPr>
          <w:rFonts w:cstheme="minorHAnsi"/>
          <w:sz w:val="24"/>
          <w:szCs w:val="24"/>
        </w:rPr>
        <w:t xml:space="preserve"> (</w:t>
      </w:r>
      <w:r w:rsidRPr="008D4EC6">
        <w:rPr>
          <w:rFonts w:cstheme="minorHAnsi"/>
          <w:sz w:val="24"/>
          <w:szCs w:val="24"/>
        </w:rPr>
        <w:t>Matthew 23:9; James 4:10; 1 Peter 5:6; 2 Chronicles 7:14; DC 105:5a; 38:9a-b; 42:12a; Alma 3:50; 10:6-7; 18:14</w:t>
      </w:r>
      <w:r w:rsidR="008D4EC6">
        <w:rPr>
          <w:rFonts w:cstheme="minorHAnsi"/>
          <w:sz w:val="24"/>
          <w:szCs w:val="24"/>
        </w:rPr>
        <w:t>)</w:t>
      </w:r>
    </w:p>
    <w:p w14:paraId="1DBFD249" w14:textId="6E38A665" w:rsidR="00645F82" w:rsidRPr="008D4EC6" w:rsidRDefault="00645F82" w:rsidP="008D4EC6">
      <w:pPr>
        <w:pStyle w:val="ListParagraph"/>
        <w:numPr>
          <w:ilvl w:val="0"/>
          <w:numId w:val="1"/>
        </w:numPr>
        <w:rPr>
          <w:rFonts w:cstheme="minorHAnsi"/>
          <w:sz w:val="24"/>
          <w:szCs w:val="24"/>
        </w:rPr>
      </w:pPr>
      <w:r w:rsidRPr="008D4EC6">
        <w:rPr>
          <w:rFonts w:cstheme="minorHAnsi"/>
          <w:sz w:val="24"/>
          <w:szCs w:val="24"/>
        </w:rPr>
        <w:t>Sanctify yourselves</w:t>
      </w:r>
      <w:r w:rsidR="008D4EC6" w:rsidRPr="008D4EC6">
        <w:rPr>
          <w:rFonts w:cstheme="minorHAnsi"/>
          <w:sz w:val="24"/>
          <w:szCs w:val="24"/>
        </w:rPr>
        <w:t xml:space="preserve"> (</w:t>
      </w:r>
      <w:r w:rsidRPr="008D4EC6">
        <w:rPr>
          <w:rFonts w:cstheme="minorHAnsi"/>
          <w:sz w:val="24"/>
          <w:szCs w:val="24"/>
        </w:rPr>
        <w:t>DC 85:18b; 108:2a; Leviticus 11:44; 20:7; 1 Peter 3:15; 3 Nephi 12:33</w:t>
      </w:r>
      <w:r w:rsidR="008D4EC6">
        <w:rPr>
          <w:rFonts w:cstheme="minorHAnsi"/>
          <w:sz w:val="24"/>
          <w:szCs w:val="24"/>
        </w:rPr>
        <w:t>)</w:t>
      </w:r>
    </w:p>
    <w:p w14:paraId="4ADB638A" w14:textId="7ADAE0FC" w:rsidR="00645F82" w:rsidRPr="008D4EC6" w:rsidRDefault="00645F82" w:rsidP="008D4EC6">
      <w:pPr>
        <w:pStyle w:val="ListParagraph"/>
        <w:numPr>
          <w:ilvl w:val="0"/>
          <w:numId w:val="1"/>
        </w:numPr>
        <w:rPr>
          <w:rFonts w:cstheme="minorHAnsi"/>
          <w:sz w:val="24"/>
          <w:szCs w:val="24"/>
        </w:rPr>
      </w:pPr>
      <w:r w:rsidRPr="008D4EC6">
        <w:rPr>
          <w:rFonts w:cstheme="minorHAnsi"/>
          <w:sz w:val="24"/>
          <w:szCs w:val="24"/>
        </w:rPr>
        <w:t>Deny self of all ungodliness and worldly lust and be perfect</w:t>
      </w:r>
      <w:r w:rsidR="008D4EC6">
        <w:rPr>
          <w:rFonts w:cstheme="minorHAnsi"/>
          <w:sz w:val="24"/>
          <w:szCs w:val="24"/>
        </w:rPr>
        <w:t xml:space="preserve"> (</w:t>
      </w:r>
      <w:r w:rsidRPr="008D4EC6">
        <w:rPr>
          <w:rFonts w:cstheme="minorHAnsi"/>
          <w:sz w:val="24"/>
          <w:szCs w:val="24"/>
        </w:rPr>
        <w:t>Matthew 5:50; 16:25-27; 3 Nephi 5:92; Moroni 10:29-30; DC 67:3c; Genesis 17:1</w:t>
      </w:r>
      <w:r w:rsidR="008D4EC6">
        <w:rPr>
          <w:rFonts w:cstheme="minorHAnsi"/>
          <w:sz w:val="24"/>
          <w:szCs w:val="24"/>
        </w:rPr>
        <w:t>)</w:t>
      </w:r>
    </w:p>
    <w:p w14:paraId="17900845" w14:textId="4C98FF92" w:rsidR="00645F82" w:rsidRPr="008D4EC6" w:rsidRDefault="00645F82" w:rsidP="008D4EC6">
      <w:pPr>
        <w:pStyle w:val="ListParagraph"/>
        <w:numPr>
          <w:ilvl w:val="0"/>
          <w:numId w:val="1"/>
        </w:numPr>
        <w:rPr>
          <w:rFonts w:cstheme="minorHAnsi"/>
          <w:sz w:val="24"/>
          <w:szCs w:val="24"/>
        </w:rPr>
      </w:pPr>
      <w:r w:rsidRPr="008D4EC6">
        <w:rPr>
          <w:rFonts w:cstheme="minorHAnsi"/>
          <w:sz w:val="24"/>
          <w:szCs w:val="24"/>
        </w:rPr>
        <w:t>Reconcile yourselves to the will of God and submit yourselves to God</w:t>
      </w:r>
      <w:r w:rsidR="008D4EC6">
        <w:rPr>
          <w:rFonts w:cstheme="minorHAnsi"/>
          <w:sz w:val="24"/>
          <w:szCs w:val="24"/>
        </w:rPr>
        <w:t xml:space="preserve"> (</w:t>
      </w:r>
      <w:r w:rsidRPr="008D4EC6">
        <w:rPr>
          <w:rFonts w:cstheme="minorHAnsi"/>
          <w:sz w:val="24"/>
          <w:szCs w:val="24"/>
        </w:rPr>
        <w:t>2 Nephi 7:41-42; Mosiah 1:119-120; James 4:7</w:t>
      </w:r>
      <w:r w:rsidR="008D4EC6">
        <w:rPr>
          <w:rFonts w:cstheme="minorHAnsi"/>
          <w:sz w:val="24"/>
          <w:szCs w:val="24"/>
        </w:rPr>
        <w:t>)</w:t>
      </w:r>
    </w:p>
    <w:p w14:paraId="47D6348C" w14:textId="1B6F3A7E" w:rsidR="00645F82" w:rsidRPr="008D4EC6" w:rsidRDefault="00645F82" w:rsidP="008D4EC6">
      <w:pPr>
        <w:pStyle w:val="ListParagraph"/>
        <w:numPr>
          <w:ilvl w:val="0"/>
          <w:numId w:val="1"/>
        </w:numPr>
        <w:rPr>
          <w:rFonts w:cstheme="minorHAnsi"/>
          <w:sz w:val="24"/>
          <w:szCs w:val="24"/>
        </w:rPr>
      </w:pPr>
      <w:r w:rsidRPr="008D4EC6">
        <w:rPr>
          <w:rFonts w:cstheme="minorHAnsi"/>
          <w:sz w:val="24"/>
          <w:szCs w:val="24"/>
        </w:rPr>
        <w:t>Forsake the world and all evil; cleave not good</w:t>
      </w:r>
      <w:r w:rsidR="008D4EC6" w:rsidRPr="008D4EC6">
        <w:rPr>
          <w:rFonts w:cstheme="minorHAnsi"/>
          <w:sz w:val="24"/>
          <w:szCs w:val="24"/>
        </w:rPr>
        <w:t xml:space="preserve"> (</w:t>
      </w:r>
      <w:r w:rsidR="00BE66B1" w:rsidRPr="008D4EC6">
        <w:rPr>
          <w:rFonts w:cstheme="minorHAnsi"/>
          <w:sz w:val="24"/>
          <w:szCs w:val="24"/>
        </w:rPr>
        <w:t>DC 53:2a; 95:3a; 128:8b-c; Moroni 10:27; Romans 12:9; 1 John 2:15</w:t>
      </w:r>
      <w:r w:rsidR="008D4EC6">
        <w:rPr>
          <w:rFonts w:cstheme="minorHAnsi"/>
          <w:sz w:val="24"/>
          <w:szCs w:val="24"/>
        </w:rPr>
        <w:t>)</w:t>
      </w:r>
    </w:p>
    <w:p w14:paraId="1B181412" w14:textId="27B379FD" w:rsidR="00BE66B1" w:rsidRPr="008D4EC6" w:rsidRDefault="00645F82" w:rsidP="008D4EC6">
      <w:pPr>
        <w:pStyle w:val="ListParagraph"/>
        <w:numPr>
          <w:ilvl w:val="0"/>
          <w:numId w:val="1"/>
        </w:numPr>
        <w:rPr>
          <w:rFonts w:cstheme="minorHAnsi"/>
          <w:sz w:val="24"/>
          <w:szCs w:val="24"/>
        </w:rPr>
      </w:pPr>
      <w:r w:rsidRPr="008D4EC6">
        <w:rPr>
          <w:rFonts w:cstheme="minorHAnsi"/>
          <w:sz w:val="24"/>
          <w:szCs w:val="24"/>
        </w:rPr>
        <w:t>Be anxiously engaged in a good cause; being to pass much righteousness</w:t>
      </w:r>
      <w:r w:rsidR="008D4EC6" w:rsidRPr="008D4EC6">
        <w:rPr>
          <w:rFonts w:cstheme="minorHAnsi"/>
          <w:sz w:val="24"/>
          <w:szCs w:val="24"/>
        </w:rPr>
        <w:t xml:space="preserve"> </w:t>
      </w:r>
      <w:r w:rsidR="008D4EC6">
        <w:rPr>
          <w:rFonts w:cstheme="minorHAnsi"/>
          <w:sz w:val="24"/>
          <w:szCs w:val="24"/>
        </w:rPr>
        <w:t>(</w:t>
      </w:r>
      <w:r w:rsidR="00BE66B1" w:rsidRPr="008D4EC6">
        <w:rPr>
          <w:rFonts w:cstheme="minorHAnsi"/>
          <w:sz w:val="24"/>
          <w:szCs w:val="24"/>
        </w:rPr>
        <w:t>DC 58:6d</w:t>
      </w:r>
      <w:r w:rsidR="008D4EC6">
        <w:rPr>
          <w:rFonts w:cstheme="minorHAnsi"/>
          <w:sz w:val="24"/>
          <w:szCs w:val="24"/>
        </w:rPr>
        <w:t>)</w:t>
      </w:r>
    </w:p>
    <w:p w14:paraId="0E67AB2F" w14:textId="4C11D116" w:rsidR="00BE66B1" w:rsidRPr="008D4EC6" w:rsidRDefault="00645F82" w:rsidP="008D4EC6">
      <w:pPr>
        <w:pStyle w:val="ListParagraph"/>
        <w:numPr>
          <w:ilvl w:val="0"/>
          <w:numId w:val="1"/>
        </w:numPr>
        <w:rPr>
          <w:rFonts w:cstheme="minorHAnsi"/>
          <w:sz w:val="24"/>
          <w:szCs w:val="24"/>
        </w:rPr>
      </w:pPr>
      <w:r w:rsidRPr="008D4EC6">
        <w:rPr>
          <w:rFonts w:cstheme="minorHAnsi"/>
          <w:sz w:val="24"/>
          <w:szCs w:val="24"/>
        </w:rPr>
        <w:t>Be willing and obedient</w:t>
      </w:r>
      <w:r w:rsidR="008D4EC6" w:rsidRPr="008D4EC6">
        <w:rPr>
          <w:rFonts w:cstheme="minorHAnsi"/>
          <w:sz w:val="24"/>
          <w:szCs w:val="24"/>
        </w:rPr>
        <w:t xml:space="preserve"> (</w:t>
      </w:r>
      <w:r w:rsidR="00BE66B1" w:rsidRPr="008D4EC6">
        <w:rPr>
          <w:rFonts w:cstheme="minorHAnsi"/>
          <w:sz w:val="24"/>
          <w:szCs w:val="24"/>
        </w:rPr>
        <w:t>DC 27:2b; 64:7a-b; Deuteronomy 4:30-31; 1 Nephi 7:66-69; Mosiah 3:11</w:t>
      </w:r>
      <w:r w:rsidR="008D4EC6">
        <w:rPr>
          <w:rFonts w:cstheme="minorHAnsi"/>
          <w:sz w:val="24"/>
          <w:szCs w:val="24"/>
        </w:rPr>
        <w:t>)</w:t>
      </w:r>
    </w:p>
    <w:p w14:paraId="69BB1D40" w14:textId="00D98A5F" w:rsidR="00BE66B1" w:rsidRPr="008D4EC6" w:rsidRDefault="00645F82" w:rsidP="008D4EC6">
      <w:pPr>
        <w:pStyle w:val="ListParagraph"/>
        <w:numPr>
          <w:ilvl w:val="0"/>
          <w:numId w:val="1"/>
        </w:numPr>
        <w:rPr>
          <w:rFonts w:cstheme="minorHAnsi"/>
          <w:sz w:val="24"/>
          <w:szCs w:val="24"/>
        </w:rPr>
      </w:pPr>
      <w:r w:rsidRPr="008D4EC6">
        <w:rPr>
          <w:rFonts w:cstheme="minorHAnsi"/>
          <w:sz w:val="24"/>
          <w:szCs w:val="24"/>
        </w:rPr>
        <w:t>Be diligent and wise</w:t>
      </w:r>
      <w:r w:rsidR="008D4EC6" w:rsidRPr="008D4EC6">
        <w:rPr>
          <w:rFonts w:cstheme="minorHAnsi"/>
          <w:sz w:val="24"/>
          <w:szCs w:val="24"/>
        </w:rPr>
        <w:t xml:space="preserve"> </w:t>
      </w:r>
      <w:r w:rsidR="008D4EC6">
        <w:rPr>
          <w:rFonts w:cstheme="minorHAnsi"/>
          <w:sz w:val="24"/>
          <w:szCs w:val="24"/>
        </w:rPr>
        <w:t>(</w:t>
      </w:r>
      <w:r w:rsidR="00BE66B1" w:rsidRPr="008D4EC6">
        <w:rPr>
          <w:rFonts w:cstheme="minorHAnsi"/>
          <w:sz w:val="24"/>
          <w:szCs w:val="24"/>
        </w:rPr>
        <w:t>DC 117:14; Mosiah 2:44-45; Joshua 22:5; Matthew 10:14</w:t>
      </w:r>
      <w:r w:rsidR="008D4EC6">
        <w:rPr>
          <w:rFonts w:cstheme="minorHAnsi"/>
          <w:sz w:val="24"/>
          <w:szCs w:val="24"/>
        </w:rPr>
        <w:t>)</w:t>
      </w:r>
    </w:p>
    <w:p w14:paraId="16830E28" w14:textId="33D9777D" w:rsidR="00BE66B1" w:rsidRPr="008D4EC6" w:rsidRDefault="00645F82" w:rsidP="008D4EC6">
      <w:pPr>
        <w:pStyle w:val="ListParagraph"/>
        <w:numPr>
          <w:ilvl w:val="0"/>
          <w:numId w:val="1"/>
        </w:numPr>
        <w:rPr>
          <w:rFonts w:cstheme="minorHAnsi"/>
          <w:sz w:val="24"/>
          <w:szCs w:val="24"/>
        </w:rPr>
      </w:pPr>
      <w:r w:rsidRPr="008D4EC6">
        <w:rPr>
          <w:rFonts w:cstheme="minorHAnsi"/>
          <w:sz w:val="24"/>
          <w:szCs w:val="24"/>
        </w:rPr>
        <w:t>Be meek and lowly of heart</w:t>
      </w:r>
      <w:r w:rsidR="008D4EC6" w:rsidRPr="008D4EC6">
        <w:rPr>
          <w:rFonts w:cstheme="minorHAnsi"/>
          <w:sz w:val="24"/>
          <w:szCs w:val="24"/>
        </w:rPr>
        <w:t xml:space="preserve"> </w:t>
      </w:r>
      <w:r w:rsidR="008D4EC6">
        <w:rPr>
          <w:rFonts w:cstheme="minorHAnsi"/>
          <w:sz w:val="24"/>
          <w:szCs w:val="24"/>
        </w:rPr>
        <w:t>(</w:t>
      </w:r>
      <w:r w:rsidR="00BE66B1" w:rsidRPr="008D4EC6">
        <w:rPr>
          <w:rFonts w:cstheme="minorHAnsi"/>
          <w:sz w:val="24"/>
          <w:szCs w:val="24"/>
        </w:rPr>
        <w:t>Alma 10:28; 17:66-67; Moroni 7:49-50; 1 Peter 3:4; Psalm</w:t>
      </w:r>
      <w:r w:rsidR="00AD768B" w:rsidRPr="008D4EC6">
        <w:rPr>
          <w:rFonts w:cstheme="minorHAnsi"/>
          <w:sz w:val="24"/>
          <w:szCs w:val="24"/>
        </w:rPr>
        <w:t>s</w:t>
      </w:r>
      <w:r w:rsidR="00BE66B1" w:rsidRPr="008D4EC6">
        <w:rPr>
          <w:rFonts w:cstheme="minorHAnsi"/>
          <w:sz w:val="24"/>
          <w:szCs w:val="24"/>
        </w:rPr>
        <w:t xml:space="preserve"> 12:1; 25:9; </w:t>
      </w:r>
      <w:proofErr w:type="gramStart"/>
      <w:r w:rsidR="00BE66B1" w:rsidRPr="008D4EC6">
        <w:rPr>
          <w:rFonts w:cstheme="minorHAnsi"/>
          <w:sz w:val="24"/>
          <w:szCs w:val="24"/>
        </w:rPr>
        <w:t>37:11;147:6</w:t>
      </w:r>
      <w:proofErr w:type="gramEnd"/>
      <w:r w:rsidR="008D4EC6">
        <w:rPr>
          <w:rFonts w:cstheme="minorHAnsi"/>
          <w:sz w:val="24"/>
          <w:szCs w:val="24"/>
        </w:rPr>
        <w:t>)</w:t>
      </w:r>
    </w:p>
    <w:p w14:paraId="1F50CE6D" w14:textId="55B01856" w:rsidR="00BE66B1" w:rsidRPr="00DA6CB5" w:rsidRDefault="00645F82" w:rsidP="00DA6CB5">
      <w:pPr>
        <w:pStyle w:val="ListParagraph"/>
        <w:numPr>
          <w:ilvl w:val="0"/>
          <w:numId w:val="1"/>
        </w:numPr>
        <w:rPr>
          <w:rFonts w:cstheme="minorHAnsi"/>
          <w:sz w:val="24"/>
          <w:szCs w:val="24"/>
        </w:rPr>
      </w:pPr>
      <w:r w:rsidRPr="00DA6CB5">
        <w:rPr>
          <w:rFonts w:cstheme="minorHAnsi"/>
          <w:sz w:val="24"/>
          <w:szCs w:val="24"/>
        </w:rPr>
        <w:t>Be merciful</w:t>
      </w:r>
      <w:r w:rsidR="00DA6CB5" w:rsidRPr="00DA6CB5">
        <w:rPr>
          <w:rFonts w:cstheme="minorHAnsi"/>
          <w:sz w:val="24"/>
          <w:szCs w:val="24"/>
        </w:rPr>
        <w:t xml:space="preserve"> (</w:t>
      </w:r>
      <w:r w:rsidR="00BE66B1" w:rsidRPr="00DA6CB5">
        <w:rPr>
          <w:rFonts w:cstheme="minorHAnsi"/>
          <w:sz w:val="24"/>
          <w:szCs w:val="24"/>
        </w:rPr>
        <w:t>Luke 6:36; DC 119:7dd; Alma 19:78</w:t>
      </w:r>
      <w:r w:rsidR="00DA6CB5">
        <w:rPr>
          <w:rFonts w:cstheme="minorHAnsi"/>
          <w:sz w:val="24"/>
          <w:szCs w:val="24"/>
        </w:rPr>
        <w:t>)</w:t>
      </w:r>
    </w:p>
    <w:p w14:paraId="0F06DEA3" w14:textId="62CE9D0F" w:rsidR="00BE66B1" w:rsidRPr="00DA6CB5" w:rsidRDefault="00645F82" w:rsidP="00DA6CB5">
      <w:pPr>
        <w:pStyle w:val="ListParagraph"/>
        <w:numPr>
          <w:ilvl w:val="0"/>
          <w:numId w:val="1"/>
        </w:numPr>
        <w:rPr>
          <w:rFonts w:cstheme="minorHAnsi"/>
          <w:sz w:val="24"/>
          <w:szCs w:val="24"/>
        </w:rPr>
      </w:pPr>
      <w:r w:rsidRPr="00DA6CB5">
        <w:rPr>
          <w:rFonts w:cstheme="minorHAnsi"/>
          <w:sz w:val="24"/>
          <w:szCs w:val="24"/>
        </w:rPr>
        <w:t>Be holy</w:t>
      </w:r>
      <w:r w:rsidR="00DA6CB5" w:rsidRPr="00DA6CB5">
        <w:rPr>
          <w:rFonts w:cstheme="minorHAnsi"/>
          <w:sz w:val="24"/>
          <w:szCs w:val="24"/>
        </w:rPr>
        <w:t xml:space="preserve"> (</w:t>
      </w:r>
      <w:r w:rsidR="00BE66B1" w:rsidRPr="00DA6CB5">
        <w:rPr>
          <w:rFonts w:cstheme="minorHAnsi"/>
          <w:sz w:val="24"/>
          <w:szCs w:val="24"/>
        </w:rPr>
        <w:t>1 Peter 1:16; Moroni 10:29-30; DC 46:9b</w:t>
      </w:r>
      <w:r w:rsidR="00DA6CB5">
        <w:rPr>
          <w:rFonts w:cstheme="minorHAnsi"/>
          <w:sz w:val="24"/>
          <w:szCs w:val="24"/>
        </w:rPr>
        <w:t>)</w:t>
      </w:r>
    </w:p>
    <w:p w14:paraId="48343864" w14:textId="659F9B8B" w:rsidR="00BE66B1" w:rsidRPr="00DA6CB5" w:rsidRDefault="00645F82" w:rsidP="00DA6CB5">
      <w:pPr>
        <w:pStyle w:val="ListParagraph"/>
        <w:numPr>
          <w:ilvl w:val="0"/>
          <w:numId w:val="1"/>
        </w:numPr>
        <w:rPr>
          <w:rFonts w:cstheme="minorHAnsi"/>
          <w:sz w:val="24"/>
          <w:szCs w:val="24"/>
        </w:rPr>
      </w:pPr>
      <w:r w:rsidRPr="00DA6CB5">
        <w:rPr>
          <w:rFonts w:cstheme="minorHAnsi"/>
          <w:sz w:val="24"/>
          <w:szCs w:val="24"/>
        </w:rPr>
        <w:t>Be strong and of good courage</w:t>
      </w:r>
      <w:r w:rsidR="00DA6CB5" w:rsidRPr="00DA6CB5">
        <w:rPr>
          <w:rFonts w:cstheme="minorHAnsi"/>
          <w:sz w:val="24"/>
          <w:szCs w:val="24"/>
        </w:rPr>
        <w:t xml:space="preserve"> (</w:t>
      </w:r>
      <w:r w:rsidR="00BE66B1" w:rsidRPr="00DA6CB5">
        <w:rPr>
          <w:rFonts w:cstheme="minorHAnsi"/>
          <w:sz w:val="24"/>
          <w:szCs w:val="24"/>
        </w:rPr>
        <w:t>Joshua 1:9; Ephesians 6:10-11; DC 38:4c; 1 Nephi 1:100</w:t>
      </w:r>
      <w:r w:rsidR="00DA6CB5">
        <w:rPr>
          <w:rFonts w:cstheme="minorHAnsi"/>
          <w:sz w:val="24"/>
          <w:szCs w:val="24"/>
        </w:rPr>
        <w:t>)</w:t>
      </w:r>
    </w:p>
    <w:p w14:paraId="64137B0A" w14:textId="752B5516" w:rsidR="00BE66B1" w:rsidRPr="00DA6CB5" w:rsidRDefault="00645F82" w:rsidP="00DA6CB5">
      <w:pPr>
        <w:pStyle w:val="ListParagraph"/>
        <w:numPr>
          <w:ilvl w:val="0"/>
          <w:numId w:val="1"/>
        </w:numPr>
        <w:rPr>
          <w:rFonts w:cstheme="minorHAnsi"/>
          <w:sz w:val="24"/>
          <w:szCs w:val="24"/>
        </w:rPr>
      </w:pPr>
      <w:r w:rsidRPr="00DA6CB5">
        <w:rPr>
          <w:rFonts w:cstheme="minorHAnsi"/>
          <w:sz w:val="24"/>
          <w:szCs w:val="24"/>
        </w:rPr>
        <w:t>Be one</w:t>
      </w:r>
      <w:r w:rsidR="00DA6CB5" w:rsidRPr="00DA6CB5">
        <w:rPr>
          <w:rFonts w:cstheme="minorHAnsi"/>
          <w:sz w:val="24"/>
          <w:szCs w:val="24"/>
        </w:rPr>
        <w:t xml:space="preserve"> </w:t>
      </w:r>
      <w:r w:rsidR="00DA6CB5">
        <w:rPr>
          <w:rFonts w:cstheme="minorHAnsi"/>
          <w:sz w:val="24"/>
          <w:szCs w:val="24"/>
        </w:rPr>
        <w:t>(</w:t>
      </w:r>
      <w:r w:rsidR="00BE66B1" w:rsidRPr="00DA6CB5">
        <w:rPr>
          <w:rFonts w:cstheme="minorHAnsi"/>
          <w:sz w:val="24"/>
          <w:szCs w:val="24"/>
        </w:rPr>
        <w:t>DC 38:6a; 51:2</w:t>
      </w:r>
      <w:proofErr w:type="gramStart"/>
      <w:r w:rsidR="00BE66B1" w:rsidRPr="00DA6CB5">
        <w:rPr>
          <w:rFonts w:cstheme="minorHAnsi"/>
          <w:sz w:val="24"/>
          <w:szCs w:val="24"/>
        </w:rPr>
        <w:t>b;John</w:t>
      </w:r>
      <w:proofErr w:type="gramEnd"/>
      <w:r w:rsidR="00BE66B1" w:rsidRPr="00DA6CB5">
        <w:rPr>
          <w:rFonts w:cstheme="minorHAnsi"/>
          <w:sz w:val="24"/>
          <w:szCs w:val="24"/>
        </w:rPr>
        <w:t xml:space="preserve"> 17:20-23; 3 Nephi 9:23,30</w:t>
      </w:r>
      <w:r w:rsidR="00DA6CB5">
        <w:rPr>
          <w:rFonts w:cstheme="minorHAnsi"/>
          <w:sz w:val="24"/>
          <w:szCs w:val="24"/>
        </w:rPr>
        <w:t>)</w:t>
      </w:r>
    </w:p>
    <w:p w14:paraId="4CB13409" w14:textId="186517CA" w:rsidR="00BE66B1" w:rsidRPr="00DA6CB5" w:rsidRDefault="00645F82" w:rsidP="00DA6CB5">
      <w:pPr>
        <w:pStyle w:val="ListParagraph"/>
        <w:numPr>
          <w:ilvl w:val="0"/>
          <w:numId w:val="1"/>
        </w:numPr>
        <w:rPr>
          <w:rFonts w:cstheme="minorHAnsi"/>
          <w:sz w:val="24"/>
          <w:szCs w:val="24"/>
        </w:rPr>
      </w:pPr>
      <w:r w:rsidRPr="00DA6CB5">
        <w:rPr>
          <w:rFonts w:cstheme="minorHAnsi"/>
          <w:sz w:val="24"/>
          <w:szCs w:val="24"/>
        </w:rPr>
        <w:t>Be temperate in all things</w:t>
      </w:r>
      <w:r w:rsidR="00DA6CB5" w:rsidRPr="00DA6CB5">
        <w:rPr>
          <w:rFonts w:cstheme="minorHAnsi"/>
          <w:sz w:val="24"/>
          <w:szCs w:val="24"/>
        </w:rPr>
        <w:t xml:space="preserve"> (</w:t>
      </w:r>
      <w:r w:rsidR="00BE66B1" w:rsidRPr="00DA6CB5">
        <w:rPr>
          <w:rFonts w:cstheme="minorHAnsi"/>
          <w:sz w:val="24"/>
          <w:szCs w:val="24"/>
        </w:rPr>
        <w:t>Alma 18:13; DC 11:4b; 2 peter 1:5-8</w:t>
      </w:r>
      <w:r w:rsidR="00DA6CB5">
        <w:rPr>
          <w:rFonts w:cstheme="minorHAnsi"/>
          <w:sz w:val="24"/>
          <w:szCs w:val="24"/>
        </w:rPr>
        <w:t>)</w:t>
      </w:r>
    </w:p>
    <w:p w14:paraId="7824D846" w14:textId="7BFECE89" w:rsidR="00BE66B1" w:rsidRPr="00DA6CB5" w:rsidRDefault="00645F82" w:rsidP="00DA6CB5">
      <w:pPr>
        <w:pStyle w:val="ListParagraph"/>
        <w:numPr>
          <w:ilvl w:val="0"/>
          <w:numId w:val="1"/>
        </w:numPr>
        <w:rPr>
          <w:rFonts w:cstheme="minorHAnsi"/>
          <w:sz w:val="24"/>
          <w:szCs w:val="24"/>
        </w:rPr>
      </w:pPr>
      <w:r w:rsidRPr="00DA6CB5">
        <w:rPr>
          <w:rFonts w:cstheme="minorHAnsi"/>
          <w:sz w:val="24"/>
          <w:szCs w:val="24"/>
        </w:rPr>
        <w:t xml:space="preserve">Be patient in long suffering and </w:t>
      </w:r>
      <w:proofErr w:type="spellStart"/>
      <w:r w:rsidRPr="00DA6CB5">
        <w:rPr>
          <w:rFonts w:cstheme="minorHAnsi"/>
          <w:sz w:val="24"/>
          <w:szCs w:val="24"/>
        </w:rPr>
        <w:t>afflications</w:t>
      </w:r>
      <w:proofErr w:type="spellEnd"/>
      <w:r w:rsidR="00DA6CB5" w:rsidRPr="00DA6CB5">
        <w:rPr>
          <w:rFonts w:cstheme="minorHAnsi"/>
          <w:sz w:val="24"/>
          <w:szCs w:val="24"/>
        </w:rPr>
        <w:t xml:space="preserve"> (</w:t>
      </w:r>
      <w:r w:rsidR="00BE66B1" w:rsidRPr="00DA6CB5">
        <w:rPr>
          <w:rFonts w:cstheme="minorHAnsi"/>
          <w:sz w:val="24"/>
          <w:szCs w:val="24"/>
        </w:rPr>
        <w:t>Alma 12:19; 16:239; DC 23:4b; 54:3; 66:5b; Colossians 1:10-11</w:t>
      </w:r>
      <w:r w:rsidR="00DA6CB5">
        <w:rPr>
          <w:rFonts w:cstheme="minorHAnsi"/>
          <w:sz w:val="24"/>
          <w:szCs w:val="24"/>
        </w:rPr>
        <w:t>)</w:t>
      </w:r>
    </w:p>
    <w:p w14:paraId="7897D1BC" w14:textId="2F6BC355" w:rsidR="00BE66B1" w:rsidRPr="00DA6CB5" w:rsidRDefault="00645F82" w:rsidP="00DA6CB5">
      <w:pPr>
        <w:pStyle w:val="ListParagraph"/>
        <w:numPr>
          <w:ilvl w:val="0"/>
          <w:numId w:val="1"/>
        </w:numPr>
        <w:rPr>
          <w:rFonts w:cstheme="minorHAnsi"/>
          <w:sz w:val="24"/>
          <w:szCs w:val="24"/>
        </w:rPr>
      </w:pPr>
      <w:r w:rsidRPr="00DA6CB5">
        <w:rPr>
          <w:rFonts w:cstheme="minorHAnsi"/>
          <w:sz w:val="24"/>
          <w:szCs w:val="24"/>
        </w:rPr>
        <w:t>Be steadfast and immovable, always abounding in good works</w:t>
      </w:r>
      <w:r w:rsidR="00DA6CB5" w:rsidRPr="00DA6CB5">
        <w:rPr>
          <w:rFonts w:cstheme="minorHAnsi"/>
          <w:sz w:val="24"/>
          <w:szCs w:val="24"/>
        </w:rPr>
        <w:t xml:space="preserve"> </w:t>
      </w:r>
      <w:r w:rsidR="00DA6CB5">
        <w:rPr>
          <w:rFonts w:cstheme="minorHAnsi"/>
          <w:sz w:val="24"/>
          <w:szCs w:val="24"/>
        </w:rPr>
        <w:t>(</w:t>
      </w:r>
      <w:r w:rsidR="00BE66B1" w:rsidRPr="00DA6CB5">
        <w:rPr>
          <w:rFonts w:cstheme="minorHAnsi"/>
          <w:sz w:val="24"/>
          <w:szCs w:val="24"/>
        </w:rPr>
        <w:t>Mosiah 3:21; Alma 5:41; Ether 5:4; Matthew 24:11; DC 83:9b</w:t>
      </w:r>
      <w:r w:rsidR="00DA6CB5">
        <w:rPr>
          <w:rFonts w:cstheme="minorHAnsi"/>
          <w:sz w:val="24"/>
          <w:szCs w:val="24"/>
        </w:rPr>
        <w:t>)</w:t>
      </w:r>
    </w:p>
    <w:p w14:paraId="272BE370" w14:textId="2E63F20C" w:rsidR="00BE66B1" w:rsidRPr="00DA6CB5" w:rsidRDefault="00645F82" w:rsidP="00DA6CB5">
      <w:pPr>
        <w:pStyle w:val="ListParagraph"/>
        <w:numPr>
          <w:ilvl w:val="0"/>
          <w:numId w:val="1"/>
        </w:numPr>
        <w:rPr>
          <w:rFonts w:cstheme="minorHAnsi"/>
          <w:sz w:val="24"/>
          <w:szCs w:val="24"/>
        </w:rPr>
      </w:pPr>
      <w:r w:rsidRPr="00DA6CB5">
        <w:rPr>
          <w:rFonts w:cstheme="minorHAnsi"/>
          <w:sz w:val="24"/>
          <w:szCs w:val="24"/>
        </w:rPr>
        <w:t>Be faithful</w:t>
      </w:r>
      <w:r w:rsidR="00DA6CB5" w:rsidRPr="00DA6CB5">
        <w:rPr>
          <w:rFonts w:cstheme="minorHAnsi"/>
          <w:sz w:val="24"/>
          <w:szCs w:val="24"/>
        </w:rPr>
        <w:t xml:space="preserve"> (</w:t>
      </w:r>
      <w:r w:rsidR="00BE66B1" w:rsidRPr="00DA6CB5">
        <w:rPr>
          <w:rFonts w:cstheme="minorHAnsi"/>
          <w:sz w:val="24"/>
          <w:szCs w:val="24"/>
        </w:rPr>
        <w:t>1 Nephi 1:76; 2 Nephi 1:123; DC 6:9b; 1 Corinthians 4:2</w:t>
      </w:r>
      <w:r w:rsidR="00DA6CB5">
        <w:rPr>
          <w:rFonts w:cstheme="minorHAnsi"/>
          <w:sz w:val="24"/>
          <w:szCs w:val="24"/>
        </w:rPr>
        <w:t>)</w:t>
      </w:r>
    </w:p>
    <w:p w14:paraId="7F62D3AC" w14:textId="36A56E56" w:rsidR="00BE66B1" w:rsidRPr="00DA6CB5" w:rsidRDefault="00645F82" w:rsidP="00DA6CB5">
      <w:pPr>
        <w:pStyle w:val="ListParagraph"/>
        <w:numPr>
          <w:ilvl w:val="0"/>
          <w:numId w:val="1"/>
        </w:numPr>
        <w:rPr>
          <w:rFonts w:cstheme="minorHAnsi"/>
          <w:i/>
          <w:iCs/>
          <w:sz w:val="24"/>
          <w:szCs w:val="24"/>
        </w:rPr>
      </w:pPr>
      <w:r w:rsidRPr="00DA6CB5">
        <w:rPr>
          <w:rFonts w:cstheme="minorHAnsi"/>
          <w:i/>
          <w:iCs/>
          <w:sz w:val="24"/>
          <w:szCs w:val="24"/>
        </w:rPr>
        <w:t>[Love God with all your heart soul and mind</w:t>
      </w:r>
      <w:r w:rsidR="00DA6CB5" w:rsidRPr="00DA6CB5">
        <w:rPr>
          <w:rFonts w:cstheme="minorHAnsi"/>
          <w:i/>
          <w:iCs/>
          <w:sz w:val="24"/>
          <w:szCs w:val="24"/>
        </w:rPr>
        <w:t xml:space="preserve"> (</w:t>
      </w:r>
      <w:r w:rsidR="00BE66B1" w:rsidRPr="00DA6CB5">
        <w:rPr>
          <w:rFonts w:cstheme="minorHAnsi"/>
          <w:i/>
          <w:iCs/>
          <w:sz w:val="24"/>
          <w:szCs w:val="24"/>
        </w:rPr>
        <w:t>Matthew 22:36</w:t>
      </w:r>
      <w:r w:rsidR="0070473E" w:rsidRPr="00DA6CB5">
        <w:rPr>
          <w:rFonts w:cstheme="minorHAnsi"/>
          <w:i/>
          <w:iCs/>
          <w:sz w:val="24"/>
          <w:szCs w:val="24"/>
        </w:rPr>
        <w:t>; Deuteronomy 6:5</w:t>
      </w:r>
      <w:r w:rsidR="00AD768B" w:rsidRPr="00DA6CB5">
        <w:rPr>
          <w:rFonts w:cstheme="minorHAnsi"/>
          <w:i/>
          <w:iCs/>
          <w:sz w:val="24"/>
          <w:szCs w:val="24"/>
        </w:rPr>
        <w:t>; Mark 12:35-36; Luke 10:27-28; Moroni 10:29; DC 59:2a-b</w:t>
      </w:r>
      <w:r w:rsidR="00DA6CB5">
        <w:rPr>
          <w:rFonts w:cstheme="minorHAnsi"/>
          <w:i/>
          <w:iCs/>
          <w:sz w:val="24"/>
          <w:szCs w:val="24"/>
        </w:rPr>
        <w:t>)]</w:t>
      </w:r>
    </w:p>
    <w:p w14:paraId="73EC6657" w14:textId="13FC1246" w:rsidR="00BE66B1" w:rsidRPr="00DA6CB5" w:rsidRDefault="00645F82" w:rsidP="00DA6CB5">
      <w:pPr>
        <w:pStyle w:val="ListParagraph"/>
        <w:numPr>
          <w:ilvl w:val="0"/>
          <w:numId w:val="1"/>
        </w:numPr>
        <w:rPr>
          <w:rFonts w:cstheme="minorHAnsi"/>
          <w:i/>
          <w:iCs/>
          <w:sz w:val="24"/>
          <w:szCs w:val="24"/>
        </w:rPr>
      </w:pPr>
      <w:r w:rsidRPr="00DA6CB5">
        <w:rPr>
          <w:rFonts w:cstheme="minorHAnsi"/>
          <w:i/>
          <w:iCs/>
          <w:sz w:val="24"/>
          <w:szCs w:val="24"/>
        </w:rPr>
        <w:t>[Love your neighbor as yourself</w:t>
      </w:r>
      <w:r w:rsidR="00DA6CB5" w:rsidRPr="00DA6CB5">
        <w:rPr>
          <w:rFonts w:cstheme="minorHAnsi"/>
          <w:i/>
          <w:iCs/>
          <w:sz w:val="24"/>
          <w:szCs w:val="24"/>
        </w:rPr>
        <w:t xml:space="preserve"> (</w:t>
      </w:r>
      <w:r w:rsidR="00BE66B1" w:rsidRPr="00DA6CB5">
        <w:rPr>
          <w:rFonts w:cstheme="minorHAnsi"/>
          <w:i/>
          <w:iCs/>
          <w:sz w:val="24"/>
          <w:szCs w:val="24"/>
        </w:rPr>
        <w:t>Matthew 22:38</w:t>
      </w:r>
      <w:r w:rsidR="00260D42" w:rsidRPr="00DA6CB5">
        <w:rPr>
          <w:rFonts w:cstheme="minorHAnsi"/>
          <w:i/>
          <w:iCs/>
          <w:sz w:val="24"/>
          <w:szCs w:val="24"/>
        </w:rPr>
        <w:t>; 7:21; 19:19; Genesis 7:40; James 2:8; 1 John 4:21; DC 1:2e</w:t>
      </w:r>
      <w:r w:rsidR="00DA6CB5">
        <w:rPr>
          <w:rFonts w:cstheme="minorHAnsi"/>
          <w:i/>
          <w:iCs/>
          <w:sz w:val="24"/>
          <w:szCs w:val="24"/>
        </w:rPr>
        <w:t>)]</w:t>
      </w:r>
    </w:p>
    <w:sectPr w:rsidR="00BE66B1" w:rsidRPr="00DA6CB5" w:rsidSect="000D1D1C">
      <w:foot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DF1CCF" w14:textId="77777777" w:rsidR="00843F85" w:rsidRDefault="00843F85" w:rsidP="008D4EC6">
      <w:pPr>
        <w:spacing w:after="0" w:line="240" w:lineRule="auto"/>
      </w:pPr>
      <w:r>
        <w:separator/>
      </w:r>
    </w:p>
  </w:endnote>
  <w:endnote w:type="continuationSeparator" w:id="0">
    <w:p w14:paraId="63A7EFBF" w14:textId="77777777" w:rsidR="00843F85" w:rsidRDefault="00843F85" w:rsidP="008D4E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BoldMT">
    <w:altName w:val="Arial"/>
    <w:panose1 w:val="00000000000000000000"/>
    <w:charset w:val="00"/>
    <w:family w:val="roman"/>
    <w:notTrueType/>
    <w:pitch w:val="default"/>
  </w:font>
  <w:font w:name="ArialMT">
    <w:altName w:val="Arial"/>
    <w:panose1 w:val="00000000000000000000"/>
    <w:charset w:val="00"/>
    <w:family w:val="roman"/>
    <w:notTrueType/>
    <w:pitch w:val="default"/>
  </w:font>
  <w:font w:name="Arial-ItalicMT">
    <w:altName w:val="Arial"/>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30336524"/>
      <w:docPartObj>
        <w:docPartGallery w:val="Page Numbers (Bottom of Page)"/>
        <w:docPartUnique/>
      </w:docPartObj>
    </w:sdtPr>
    <w:sdtContent>
      <w:sdt>
        <w:sdtPr>
          <w:rPr>
            <w:sz w:val="16"/>
            <w:szCs w:val="16"/>
          </w:rPr>
          <w:id w:val="-1769616900"/>
          <w:docPartObj>
            <w:docPartGallery w:val="Page Numbers (Top of Page)"/>
            <w:docPartUnique/>
          </w:docPartObj>
        </w:sdtPr>
        <w:sdtContent>
          <w:p w14:paraId="297AA99A" w14:textId="61E33DE0" w:rsidR="008D4EC6" w:rsidRPr="008D4EC6" w:rsidRDefault="008D4EC6">
            <w:pPr>
              <w:pStyle w:val="Footer"/>
              <w:jc w:val="right"/>
              <w:rPr>
                <w:sz w:val="16"/>
                <w:szCs w:val="16"/>
              </w:rPr>
            </w:pPr>
            <w:r w:rsidRPr="008D4EC6">
              <w:rPr>
                <w:sz w:val="16"/>
                <w:szCs w:val="16"/>
              </w:rPr>
              <w:t xml:space="preserve">Page </w:t>
            </w:r>
            <w:r w:rsidRPr="008D4EC6">
              <w:rPr>
                <w:b/>
                <w:bCs/>
                <w:sz w:val="18"/>
                <w:szCs w:val="18"/>
              </w:rPr>
              <w:fldChar w:fldCharType="begin"/>
            </w:r>
            <w:r w:rsidRPr="008D4EC6">
              <w:rPr>
                <w:b/>
                <w:bCs/>
                <w:sz w:val="16"/>
                <w:szCs w:val="16"/>
              </w:rPr>
              <w:instrText xml:space="preserve"> PAGE </w:instrText>
            </w:r>
            <w:r w:rsidRPr="008D4EC6">
              <w:rPr>
                <w:b/>
                <w:bCs/>
                <w:sz w:val="18"/>
                <w:szCs w:val="18"/>
              </w:rPr>
              <w:fldChar w:fldCharType="separate"/>
            </w:r>
            <w:r w:rsidRPr="008D4EC6">
              <w:rPr>
                <w:b/>
                <w:bCs/>
                <w:noProof/>
                <w:sz w:val="16"/>
                <w:szCs w:val="16"/>
              </w:rPr>
              <w:t>2</w:t>
            </w:r>
            <w:r w:rsidRPr="008D4EC6">
              <w:rPr>
                <w:b/>
                <w:bCs/>
                <w:sz w:val="18"/>
                <w:szCs w:val="18"/>
              </w:rPr>
              <w:fldChar w:fldCharType="end"/>
            </w:r>
            <w:r w:rsidRPr="008D4EC6">
              <w:rPr>
                <w:sz w:val="16"/>
                <w:szCs w:val="16"/>
              </w:rPr>
              <w:t xml:space="preserve"> of </w:t>
            </w:r>
            <w:r w:rsidRPr="008D4EC6">
              <w:rPr>
                <w:b/>
                <w:bCs/>
                <w:sz w:val="18"/>
                <w:szCs w:val="18"/>
              </w:rPr>
              <w:fldChar w:fldCharType="begin"/>
            </w:r>
            <w:r w:rsidRPr="008D4EC6">
              <w:rPr>
                <w:b/>
                <w:bCs/>
                <w:sz w:val="16"/>
                <w:szCs w:val="16"/>
              </w:rPr>
              <w:instrText xml:space="preserve"> NUMPAGES  </w:instrText>
            </w:r>
            <w:r w:rsidRPr="008D4EC6">
              <w:rPr>
                <w:b/>
                <w:bCs/>
                <w:sz w:val="18"/>
                <w:szCs w:val="18"/>
              </w:rPr>
              <w:fldChar w:fldCharType="separate"/>
            </w:r>
            <w:r w:rsidRPr="008D4EC6">
              <w:rPr>
                <w:b/>
                <w:bCs/>
                <w:noProof/>
                <w:sz w:val="16"/>
                <w:szCs w:val="16"/>
              </w:rPr>
              <w:t>2</w:t>
            </w:r>
            <w:r w:rsidRPr="008D4EC6">
              <w:rPr>
                <w:b/>
                <w:bCs/>
                <w:sz w:val="18"/>
                <w:szCs w:val="18"/>
              </w:rPr>
              <w:fldChar w:fldCharType="end"/>
            </w:r>
          </w:p>
        </w:sdtContent>
      </w:sdt>
    </w:sdtContent>
  </w:sdt>
  <w:p w14:paraId="1A8181C8" w14:textId="77777777" w:rsidR="008D4EC6" w:rsidRDefault="008D4E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BD1F3F" w14:textId="77777777" w:rsidR="00843F85" w:rsidRDefault="00843F85" w:rsidP="008D4EC6">
      <w:pPr>
        <w:spacing w:after="0" w:line="240" w:lineRule="auto"/>
      </w:pPr>
      <w:r>
        <w:separator/>
      </w:r>
    </w:p>
  </w:footnote>
  <w:footnote w:type="continuationSeparator" w:id="0">
    <w:p w14:paraId="553D33B3" w14:textId="77777777" w:rsidR="00843F85" w:rsidRDefault="00843F85" w:rsidP="008D4EC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D52B2B"/>
    <w:multiLevelType w:val="hybridMultilevel"/>
    <w:tmpl w:val="1658899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956347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17BD"/>
    <w:rsid w:val="000D1D1C"/>
    <w:rsid w:val="00260D42"/>
    <w:rsid w:val="00383A66"/>
    <w:rsid w:val="003C4E5F"/>
    <w:rsid w:val="005217BD"/>
    <w:rsid w:val="00645F82"/>
    <w:rsid w:val="006D0B74"/>
    <w:rsid w:val="0070473E"/>
    <w:rsid w:val="00843F85"/>
    <w:rsid w:val="008D4EC6"/>
    <w:rsid w:val="00AD768B"/>
    <w:rsid w:val="00B84B36"/>
    <w:rsid w:val="00BE66B1"/>
    <w:rsid w:val="00D71F30"/>
    <w:rsid w:val="00DA6CB5"/>
    <w:rsid w:val="00FA44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B94CCD"/>
  <w15:chartTrackingRefBased/>
  <w15:docId w15:val="{88D6DEDA-4F41-471B-BD47-F8BAF24BE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0D1D1C"/>
    <w:rPr>
      <w:rFonts w:ascii="Arial-BoldMT" w:hAnsi="Arial-BoldMT" w:hint="default"/>
      <w:b/>
      <w:bCs/>
      <w:i w:val="0"/>
      <w:iCs w:val="0"/>
      <w:color w:val="000000"/>
      <w:sz w:val="24"/>
      <w:szCs w:val="24"/>
    </w:rPr>
  </w:style>
  <w:style w:type="character" w:customStyle="1" w:styleId="fontstyle21">
    <w:name w:val="fontstyle21"/>
    <w:basedOn w:val="DefaultParagraphFont"/>
    <w:rsid w:val="000D1D1C"/>
    <w:rPr>
      <w:rFonts w:ascii="ArialMT" w:hAnsi="ArialMT" w:hint="default"/>
      <w:b w:val="0"/>
      <w:bCs w:val="0"/>
      <w:i w:val="0"/>
      <w:iCs w:val="0"/>
      <w:color w:val="000000"/>
      <w:sz w:val="22"/>
      <w:szCs w:val="22"/>
    </w:rPr>
  </w:style>
  <w:style w:type="character" w:customStyle="1" w:styleId="fontstyle31">
    <w:name w:val="fontstyle31"/>
    <w:basedOn w:val="DefaultParagraphFont"/>
    <w:rsid w:val="000D1D1C"/>
    <w:rPr>
      <w:rFonts w:ascii="Arial-ItalicMT" w:hAnsi="Arial-ItalicMT" w:hint="default"/>
      <w:b w:val="0"/>
      <w:bCs w:val="0"/>
      <w:i/>
      <w:iCs/>
      <w:color w:val="000000"/>
      <w:sz w:val="22"/>
      <w:szCs w:val="22"/>
    </w:rPr>
  </w:style>
  <w:style w:type="paragraph" w:styleId="ListParagraph">
    <w:name w:val="List Paragraph"/>
    <w:basedOn w:val="Normal"/>
    <w:uiPriority w:val="34"/>
    <w:qFormat/>
    <w:rsid w:val="003C4E5F"/>
    <w:pPr>
      <w:ind w:left="720"/>
      <w:contextualSpacing/>
    </w:pPr>
  </w:style>
  <w:style w:type="paragraph" w:styleId="Header">
    <w:name w:val="header"/>
    <w:basedOn w:val="Normal"/>
    <w:link w:val="HeaderChar"/>
    <w:uiPriority w:val="99"/>
    <w:unhideWhenUsed/>
    <w:rsid w:val="008D4E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4EC6"/>
  </w:style>
  <w:style w:type="paragraph" w:styleId="Footer">
    <w:name w:val="footer"/>
    <w:basedOn w:val="Normal"/>
    <w:link w:val="FooterChar"/>
    <w:uiPriority w:val="99"/>
    <w:unhideWhenUsed/>
    <w:rsid w:val="008D4E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4E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64</TotalTime>
  <Pages>4</Pages>
  <Words>1511</Words>
  <Characters>8619</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stest@kcm.com</dc:creator>
  <cp:keywords/>
  <dc:description/>
  <cp:lastModifiedBy>Sean Telljohann</cp:lastModifiedBy>
  <cp:revision>6</cp:revision>
  <dcterms:created xsi:type="dcterms:W3CDTF">2024-12-22T12:25:00Z</dcterms:created>
  <dcterms:modified xsi:type="dcterms:W3CDTF">2024-12-22T13:29:00Z</dcterms:modified>
</cp:coreProperties>
</file>